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6F" w:rsidRDefault="002F0B19">
      <w:pPr>
        <w:pStyle w:val="Heading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Heading3"/>
      </w:pPr>
      <w:r>
        <w:t>ΥΠΕΥΘΥΝΗ ΔΗΛΩΣΗ</w:t>
      </w:r>
    </w:p>
    <w:p w:rsidR="00832A6F" w:rsidRDefault="00832A6F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Header"/>
        <w:tabs>
          <w:tab w:val="clear" w:pos="4153"/>
          <w:tab w:val="clear" w:pos="8306"/>
        </w:tabs>
      </w:pPr>
    </w:p>
    <w:p w:rsidR="00832A6F" w:rsidRDefault="00832A6F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BodyText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4234" w:rsidRDefault="00E75F63" w:rsidP="00E75F6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Γ</w:t>
            </w:r>
            <w:r w:rsidR="00834234">
              <w:rPr>
                <w:rFonts w:ascii="Arial" w:hAnsi="Arial" w:cs="Arial"/>
                <w:sz w:val="16"/>
              </w:rPr>
              <w:t xml:space="preserve">ΡΑΜΜΑΤΕΙΑ ΤΟΥ </w:t>
            </w:r>
            <w:r>
              <w:rPr>
                <w:rFonts w:ascii="Arial" w:hAnsi="Arial" w:cs="Arial"/>
                <w:sz w:val="16"/>
              </w:rPr>
              <w:t>ΠΜΣ «Ε</w:t>
            </w:r>
            <w:r w:rsidR="00834234">
              <w:rPr>
                <w:rFonts w:ascii="Arial" w:hAnsi="Arial" w:cs="Arial"/>
                <w:sz w:val="16"/>
              </w:rPr>
              <w:t xml:space="preserve">ΠΙΔΗΜΙΟΛΟΓΙΑ – ΜΕΘΟΔΟΛΟΓΙΑ ΕΡΕΥΝΑΣ ΣΤΙΣ ΒΙΟΪΑΤΡΙΚΕΣ ΕΠΙΣΤΗΜΕΣ, ΤΗΝ ΚΛΙΝΙΚΗ </w:t>
            </w:r>
          </w:p>
          <w:p w:rsidR="00832A6F" w:rsidRPr="00E75F63" w:rsidRDefault="00834234" w:rsidP="0083423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ΠΡΑΞΗ ΚΑΙ ΤΗ ΔΗΜΟΣΙΑ ΥΓΙΕΙΑ</w:t>
            </w:r>
            <w:r w:rsidR="00E75F63">
              <w:rPr>
                <w:rFonts w:ascii="Arial" w:hAnsi="Arial" w:cs="Arial"/>
                <w:sz w:val="16"/>
              </w:rPr>
              <w:t>»</w:t>
            </w:r>
            <w:r>
              <w:rPr>
                <w:rFonts w:ascii="Arial" w:hAnsi="Arial" w:cs="Arial"/>
                <w:sz w:val="16"/>
              </w:rPr>
              <w:t>, ΙΑΤΡΙΚΗ ΣΧΟΛΗ, ΕΚΠΑ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 w:rsidSect="00811369">
          <w:headerReference w:type="default" r:id="rId7"/>
          <w:pgSz w:w="11906" w:h="16838" w:code="9"/>
          <w:pgMar w:top="1440" w:right="851" w:bottom="993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BodyTextIndent"/>
        <w:ind w:left="0" w:right="484"/>
        <w:jc w:val="right"/>
        <w:rPr>
          <w:sz w:val="16"/>
        </w:rPr>
      </w:pPr>
    </w:p>
    <w:p w:rsidR="00832A6F" w:rsidRDefault="00832A6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BodyTextIndent"/>
        <w:ind w:left="0"/>
        <w:jc w:val="right"/>
        <w:rPr>
          <w:sz w:val="16"/>
        </w:rPr>
      </w:pPr>
    </w:p>
    <w:p w:rsidR="00832A6F" w:rsidRDefault="00832A6F">
      <w:pPr>
        <w:pStyle w:val="BodyTextIndent"/>
        <w:ind w:left="0"/>
        <w:jc w:val="right"/>
        <w:rPr>
          <w:sz w:val="16"/>
        </w:rPr>
      </w:pPr>
    </w:p>
    <w:p w:rsidR="00832A6F" w:rsidRDefault="00832A6F">
      <w:pPr>
        <w:pStyle w:val="BodyTextIndent"/>
        <w:ind w:left="0"/>
        <w:jc w:val="right"/>
        <w:rPr>
          <w:sz w:val="16"/>
        </w:rPr>
      </w:pPr>
    </w:p>
    <w:p w:rsidR="00832A6F" w:rsidRDefault="00832A6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19" w:rsidRDefault="002F0B19">
      <w:r>
        <w:separator/>
      </w:r>
    </w:p>
  </w:endnote>
  <w:endnote w:type="continuationSeparator" w:id="0">
    <w:p w:rsidR="002F0B19" w:rsidRDefault="002F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19" w:rsidRDefault="002F0B19">
      <w:r>
        <w:separator/>
      </w:r>
    </w:p>
  </w:footnote>
  <w:footnote w:type="continuationSeparator" w:id="0">
    <w:p w:rsidR="002F0B19" w:rsidRDefault="002F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7B6E4D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F" w:rsidRDefault="00832A6F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2F0B19"/>
    <w:rsid w:val="007B6E4D"/>
    <w:rsid w:val="00811369"/>
    <w:rsid w:val="00832A6F"/>
    <w:rsid w:val="00834234"/>
    <w:rsid w:val="00E75F63"/>
    <w:rsid w:val="00F74D82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7B006F33-8302-4184-B351-2217682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E75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F63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16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Kostas G. Tsiotas</cp:lastModifiedBy>
  <cp:revision>5</cp:revision>
  <cp:lastPrinted>2002-09-25T07:58:00Z</cp:lastPrinted>
  <dcterms:created xsi:type="dcterms:W3CDTF">2018-07-12T12:27:00Z</dcterms:created>
  <dcterms:modified xsi:type="dcterms:W3CDTF">2018-07-13T12:04:00Z</dcterms:modified>
</cp:coreProperties>
</file>