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0B177" w14:textId="40FE42BC" w:rsidR="00426364" w:rsidRDefault="00F85A15" w:rsidP="00E942AE">
      <w:pPr>
        <w:pStyle w:val="a3"/>
        <w:spacing w:line="276" w:lineRule="auto"/>
        <w:jc w:val="center"/>
        <w:rPr>
          <w:rFonts w:asciiTheme="minorHAnsi" w:hAnsiTheme="minorHAnsi" w:cstheme="minorHAnsi"/>
          <w:b/>
          <w:sz w:val="32"/>
          <w:szCs w:val="32"/>
        </w:rPr>
      </w:pPr>
      <w:r w:rsidRPr="00426364">
        <w:rPr>
          <w:rFonts w:asciiTheme="minorHAnsi" w:hAnsiTheme="minorHAnsi" w:cstheme="minorHAnsi"/>
          <w:b/>
          <w:sz w:val="32"/>
          <w:szCs w:val="32"/>
        </w:rPr>
        <w:t xml:space="preserve">Προκήρυξη </w:t>
      </w:r>
      <w:r w:rsidR="00426364">
        <w:rPr>
          <w:rFonts w:asciiTheme="minorHAnsi" w:hAnsiTheme="minorHAnsi" w:cstheme="minorHAnsi"/>
          <w:b/>
          <w:sz w:val="32"/>
          <w:szCs w:val="32"/>
        </w:rPr>
        <w:t>νέων θέσεων α</w:t>
      </w:r>
      <w:r w:rsidR="00426364" w:rsidRPr="00426364">
        <w:rPr>
          <w:rFonts w:asciiTheme="minorHAnsi" w:hAnsiTheme="minorHAnsi" w:cstheme="minorHAnsi"/>
          <w:b/>
          <w:sz w:val="32"/>
          <w:szCs w:val="32"/>
        </w:rPr>
        <w:t>καδ</w:t>
      </w:r>
      <w:r w:rsidR="00426364">
        <w:rPr>
          <w:rFonts w:asciiTheme="minorHAnsi" w:hAnsiTheme="minorHAnsi" w:cstheme="minorHAnsi"/>
          <w:b/>
          <w:sz w:val="32"/>
          <w:szCs w:val="32"/>
        </w:rPr>
        <w:t>ημαϊκού</w:t>
      </w:r>
      <w:r w:rsidR="00426364" w:rsidRPr="00426364">
        <w:rPr>
          <w:rFonts w:asciiTheme="minorHAnsi" w:hAnsiTheme="minorHAnsi" w:cstheme="minorHAnsi"/>
          <w:b/>
          <w:sz w:val="32"/>
          <w:szCs w:val="32"/>
        </w:rPr>
        <w:t xml:space="preserve"> έτους 202</w:t>
      </w:r>
      <w:r w:rsidR="00E47B5B">
        <w:rPr>
          <w:rFonts w:asciiTheme="minorHAnsi" w:hAnsiTheme="minorHAnsi" w:cstheme="minorHAnsi"/>
          <w:b/>
          <w:sz w:val="32"/>
          <w:szCs w:val="32"/>
        </w:rPr>
        <w:t>5</w:t>
      </w:r>
      <w:r w:rsidR="00426364" w:rsidRPr="00426364">
        <w:rPr>
          <w:rFonts w:asciiTheme="minorHAnsi" w:hAnsiTheme="minorHAnsi" w:cstheme="minorHAnsi"/>
          <w:b/>
          <w:sz w:val="32"/>
          <w:szCs w:val="32"/>
        </w:rPr>
        <w:t>-202</w:t>
      </w:r>
      <w:r w:rsidR="00E47B5B">
        <w:rPr>
          <w:rFonts w:asciiTheme="minorHAnsi" w:hAnsiTheme="minorHAnsi" w:cstheme="minorHAnsi"/>
          <w:b/>
          <w:sz w:val="32"/>
          <w:szCs w:val="32"/>
        </w:rPr>
        <w:t>6</w:t>
      </w:r>
      <w:r w:rsidR="00426364">
        <w:rPr>
          <w:rFonts w:asciiTheme="minorHAnsi" w:hAnsiTheme="minorHAnsi" w:cstheme="minorHAnsi"/>
          <w:b/>
          <w:sz w:val="32"/>
          <w:szCs w:val="32"/>
        </w:rPr>
        <w:t xml:space="preserve"> </w:t>
      </w:r>
    </w:p>
    <w:p w14:paraId="11C8CD3E" w14:textId="1D1804E6" w:rsidR="00F85A15" w:rsidRPr="00426364" w:rsidRDefault="00F85A15" w:rsidP="00E942AE">
      <w:pPr>
        <w:pStyle w:val="a3"/>
        <w:spacing w:line="276" w:lineRule="auto"/>
        <w:jc w:val="center"/>
        <w:rPr>
          <w:rFonts w:asciiTheme="minorHAnsi" w:hAnsiTheme="minorHAnsi" w:cstheme="minorHAnsi"/>
          <w:b/>
          <w:sz w:val="32"/>
          <w:szCs w:val="32"/>
        </w:rPr>
      </w:pPr>
      <w:r w:rsidRPr="00426364">
        <w:rPr>
          <w:rFonts w:asciiTheme="minorHAnsi" w:hAnsiTheme="minorHAnsi" w:cstheme="minorHAnsi"/>
          <w:b/>
          <w:sz w:val="32"/>
          <w:szCs w:val="32"/>
        </w:rPr>
        <w:t>στο Πρόγραμμα Μεταπτυχιακών Σπουδών</w:t>
      </w:r>
      <w:r w:rsidR="00C16464" w:rsidRPr="00426364">
        <w:rPr>
          <w:rFonts w:asciiTheme="minorHAnsi" w:hAnsiTheme="minorHAnsi" w:cstheme="minorHAnsi"/>
          <w:b/>
          <w:sz w:val="32"/>
          <w:szCs w:val="32"/>
        </w:rPr>
        <w:t xml:space="preserve"> </w:t>
      </w:r>
    </w:p>
    <w:p w14:paraId="2301D847" w14:textId="77777777" w:rsidR="00F85A15" w:rsidRPr="007D375E" w:rsidRDefault="00F85A15" w:rsidP="00E942AE">
      <w:pPr>
        <w:spacing w:before="120" w:after="120" w:line="276" w:lineRule="auto"/>
        <w:jc w:val="center"/>
        <w:rPr>
          <w:rFonts w:asciiTheme="minorHAnsi" w:eastAsiaTheme="majorEastAsia" w:hAnsiTheme="minorHAnsi" w:cstheme="minorHAnsi"/>
          <w:b/>
          <w:color w:val="0070C0"/>
          <w:sz w:val="40"/>
          <w:szCs w:val="40"/>
        </w:rPr>
      </w:pPr>
      <w:r w:rsidRPr="007D375E">
        <w:rPr>
          <w:rFonts w:asciiTheme="minorHAnsi" w:eastAsiaTheme="majorEastAsia" w:hAnsiTheme="minorHAnsi" w:cstheme="minorHAnsi"/>
          <w:b/>
          <w:color w:val="0070C0"/>
          <w:sz w:val="40"/>
          <w:szCs w:val="40"/>
          <w:lang w:val="en-US"/>
        </w:rPr>
        <w:t>EXECUTIVE</w:t>
      </w:r>
      <w:r w:rsidRPr="007D375E">
        <w:rPr>
          <w:rFonts w:asciiTheme="minorHAnsi" w:eastAsiaTheme="majorEastAsia" w:hAnsiTheme="minorHAnsi" w:cstheme="minorHAnsi"/>
          <w:b/>
          <w:color w:val="0070C0"/>
          <w:sz w:val="40"/>
          <w:szCs w:val="40"/>
        </w:rPr>
        <w:t xml:space="preserve"> </w:t>
      </w:r>
      <w:r w:rsidRPr="007D375E">
        <w:rPr>
          <w:rFonts w:asciiTheme="minorHAnsi" w:eastAsiaTheme="majorEastAsia" w:hAnsiTheme="minorHAnsi" w:cstheme="minorHAnsi"/>
          <w:b/>
          <w:color w:val="0070C0"/>
          <w:sz w:val="40"/>
          <w:szCs w:val="40"/>
          <w:lang w:val="en-US"/>
        </w:rPr>
        <w:t>MBA</w:t>
      </w:r>
    </w:p>
    <w:p w14:paraId="18D2EBBF" w14:textId="535AA21A" w:rsidR="00F85A15" w:rsidRPr="007D375E" w:rsidRDefault="007D375E" w:rsidP="00E942AE">
      <w:pPr>
        <w:spacing w:line="276" w:lineRule="auto"/>
        <w:jc w:val="center"/>
        <w:rPr>
          <w:rStyle w:val="-"/>
          <w:rFonts w:asciiTheme="minorHAnsi" w:hAnsiTheme="minorHAnsi" w:cstheme="minorHAnsi"/>
          <w:b/>
          <w:bCs/>
          <w:color w:val="0070C0"/>
          <w:sz w:val="24"/>
          <w:szCs w:val="24"/>
        </w:rPr>
      </w:pPr>
      <w:r w:rsidRPr="007D375E">
        <w:rPr>
          <w:rFonts w:asciiTheme="minorHAnsi" w:hAnsiTheme="minorHAnsi" w:cstheme="minorHAnsi"/>
          <w:b/>
          <w:bCs/>
          <w:color w:val="0070C0"/>
          <w:sz w:val="24"/>
          <w:szCs w:val="24"/>
        </w:rPr>
        <w:t xml:space="preserve"> https://emba.ba.uoa.gr/</w:t>
      </w:r>
    </w:p>
    <w:p w14:paraId="2A7A1EC5" w14:textId="77777777" w:rsidR="00F85A15" w:rsidRPr="00B374D9" w:rsidRDefault="00F85A15" w:rsidP="00E942AE">
      <w:pPr>
        <w:spacing w:line="276" w:lineRule="auto"/>
        <w:jc w:val="both"/>
        <w:rPr>
          <w:rFonts w:asciiTheme="minorHAnsi" w:hAnsiTheme="minorHAnsi" w:cstheme="minorHAnsi"/>
          <w:sz w:val="24"/>
        </w:rPr>
      </w:pPr>
    </w:p>
    <w:p w14:paraId="09036ACF" w14:textId="5936C12D" w:rsidR="00742EEE" w:rsidRPr="00760FB3" w:rsidRDefault="00742EEE" w:rsidP="00BF3238">
      <w:pPr>
        <w:spacing w:after="120" w:line="276" w:lineRule="auto"/>
        <w:jc w:val="both"/>
        <w:rPr>
          <w:rFonts w:asciiTheme="minorHAnsi" w:hAnsiTheme="minorHAnsi" w:cstheme="minorHAnsi"/>
          <w:sz w:val="24"/>
        </w:rPr>
      </w:pPr>
      <w:r w:rsidRPr="00760FB3">
        <w:rPr>
          <w:rFonts w:asciiTheme="minorHAnsi" w:hAnsiTheme="minorHAnsi" w:cstheme="minorHAnsi"/>
          <w:sz w:val="24"/>
        </w:rPr>
        <w:t>Το</w:t>
      </w:r>
      <w:r w:rsidR="00410BBA">
        <w:rPr>
          <w:rFonts w:asciiTheme="minorHAnsi" w:hAnsiTheme="minorHAnsi" w:cstheme="minorHAnsi"/>
          <w:sz w:val="24"/>
        </w:rPr>
        <w:t xml:space="preserve"> Πρόγραμμα Μεταπτυχιακών σπουδών (ΠΜΣ) </w:t>
      </w:r>
      <w:r w:rsidR="00410BBA" w:rsidRPr="00410BBA">
        <w:rPr>
          <w:rFonts w:asciiTheme="minorHAnsi" w:hAnsiTheme="minorHAnsi" w:cstheme="minorHAnsi"/>
          <w:b/>
          <w:bCs/>
          <w:color w:val="0070C0"/>
          <w:sz w:val="24"/>
        </w:rPr>
        <w:t xml:space="preserve">Διοίκηση Επιχειρήσεων για Στελέχη </w:t>
      </w:r>
      <w:r w:rsidRPr="00410BBA">
        <w:rPr>
          <w:rFonts w:asciiTheme="minorHAnsi" w:hAnsiTheme="minorHAnsi" w:cstheme="minorHAnsi"/>
          <w:b/>
          <w:bCs/>
          <w:color w:val="0070C0"/>
          <w:sz w:val="24"/>
        </w:rPr>
        <w:t xml:space="preserve"> </w:t>
      </w:r>
      <w:r w:rsidR="00410BBA" w:rsidRPr="00410BBA">
        <w:rPr>
          <w:rFonts w:asciiTheme="minorHAnsi" w:hAnsiTheme="minorHAnsi" w:cstheme="minorHAnsi"/>
          <w:b/>
          <w:bCs/>
          <w:color w:val="0070C0"/>
          <w:sz w:val="24"/>
        </w:rPr>
        <w:t>(</w:t>
      </w:r>
      <w:r w:rsidRPr="00410BBA">
        <w:rPr>
          <w:rFonts w:asciiTheme="minorHAnsi" w:hAnsiTheme="minorHAnsi" w:cstheme="minorHAnsi"/>
          <w:b/>
          <w:bCs/>
          <w:color w:val="0070C0"/>
          <w:sz w:val="24"/>
        </w:rPr>
        <w:t xml:space="preserve">Executive </w:t>
      </w:r>
      <w:r w:rsidRPr="00410BBA">
        <w:rPr>
          <w:rFonts w:asciiTheme="minorHAnsi" w:hAnsiTheme="minorHAnsi" w:cstheme="minorHAnsi"/>
          <w:b/>
          <w:bCs/>
          <w:color w:val="0070C0"/>
          <w:sz w:val="24"/>
          <w:lang w:val="en-US"/>
        </w:rPr>
        <w:t>Master</w:t>
      </w:r>
      <w:r w:rsidRPr="00410BBA">
        <w:rPr>
          <w:rFonts w:asciiTheme="minorHAnsi" w:hAnsiTheme="minorHAnsi" w:cstheme="minorHAnsi"/>
          <w:b/>
          <w:bCs/>
          <w:color w:val="0070C0"/>
          <w:sz w:val="24"/>
        </w:rPr>
        <w:t xml:space="preserve"> </w:t>
      </w:r>
      <w:r w:rsidRPr="00410BBA">
        <w:rPr>
          <w:rFonts w:asciiTheme="minorHAnsi" w:hAnsiTheme="minorHAnsi" w:cstheme="minorHAnsi"/>
          <w:b/>
          <w:bCs/>
          <w:color w:val="0070C0"/>
          <w:sz w:val="24"/>
          <w:lang w:val="en-US"/>
        </w:rPr>
        <w:t>of</w:t>
      </w:r>
      <w:r w:rsidRPr="00410BBA">
        <w:rPr>
          <w:rFonts w:asciiTheme="minorHAnsi" w:hAnsiTheme="minorHAnsi" w:cstheme="minorHAnsi"/>
          <w:b/>
          <w:bCs/>
          <w:color w:val="0070C0"/>
          <w:sz w:val="24"/>
        </w:rPr>
        <w:t xml:space="preserve"> </w:t>
      </w:r>
      <w:r w:rsidRPr="00410BBA">
        <w:rPr>
          <w:rFonts w:asciiTheme="minorHAnsi" w:hAnsiTheme="minorHAnsi" w:cstheme="minorHAnsi"/>
          <w:b/>
          <w:bCs/>
          <w:color w:val="0070C0"/>
          <w:sz w:val="24"/>
          <w:lang w:val="en-US"/>
        </w:rPr>
        <w:t>Business</w:t>
      </w:r>
      <w:r w:rsidRPr="00410BBA">
        <w:rPr>
          <w:rFonts w:asciiTheme="minorHAnsi" w:hAnsiTheme="minorHAnsi" w:cstheme="minorHAnsi"/>
          <w:b/>
          <w:bCs/>
          <w:color w:val="0070C0"/>
          <w:sz w:val="24"/>
        </w:rPr>
        <w:t xml:space="preserve"> </w:t>
      </w:r>
      <w:r w:rsidRPr="00410BBA">
        <w:rPr>
          <w:rFonts w:asciiTheme="minorHAnsi" w:hAnsiTheme="minorHAnsi" w:cstheme="minorHAnsi"/>
          <w:b/>
          <w:bCs/>
          <w:color w:val="0070C0"/>
          <w:sz w:val="24"/>
          <w:lang w:val="en-US"/>
        </w:rPr>
        <w:t>Administration</w:t>
      </w:r>
      <w:r w:rsidRPr="00410BBA">
        <w:rPr>
          <w:rFonts w:asciiTheme="minorHAnsi" w:hAnsiTheme="minorHAnsi" w:cstheme="minorHAnsi"/>
          <w:b/>
          <w:bCs/>
          <w:color w:val="0070C0"/>
          <w:sz w:val="24"/>
        </w:rPr>
        <w:t xml:space="preserve"> </w:t>
      </w:r>
      <w:r w:rsidR="00410BBA" w:rsidRPr="00410BBA">
        <w:rPr>
          <w:rFonts w:asciiTheme="minorHAnsi" w:hAnsiTheme="minorHAnsi" w:cstheme="minorHAnsi"/>
          <w:b/>
          <w:bCs/>
          <w:color w:val="0070C0"/>
          <w:sz w:val="24"/>
        </w:rPr>
        <w:t xml:space="preserve">- </w:t>
      </w:r>
      <w:r w:rsidRPr="00410BBA">
        <w:rPr>
          <w:rFonts w:asciiTheme="minorHAnsi" w:hAnsiTheme="minorHAnsi" w:cstheme="minorHAnsi"/>
          <w:b/>
          <w:bCs/>
          <w:color w:val="0070C0"/>
          <w:sz w:val="24"/>
          <w:lang w:val="en-US"/>
        </w:rPr>
        <w:t>Executive</w:t>
      </w:r>
      <w:r w:rsidRPr="00410BBA">
        <w:rPr>
          <w:rFonts w:asciiTheme="minorHAnsi" w:hAnsiTheme="minorHAnsi" w:cstheme="minorHAnsi"/>
          <w:b/>
          <w:bCs/>
          <w:color w:val="0070C0"/>
          <w:sz w:val="24"/>
        </w:rPr>
        <w:t xml:space="preserve"> </w:t>
      </w:r>
      <w:r w:rsidRPr="00410BBA">
        <w:rPr>
          <w:rFonts w:asciiTheme="minorHAnsi" w:hAnsiTheme="minorHAnsi" w:cstheme="minorHAnsi"/>
          <w:b/>
          <w:bCs/>
          <w:color w:val="0070C0"/>
          <w:sz w:val="24"/>
          <w:lang w:val="en-US"/>
        </w:rPr>
        <w:t>M</w:t>
      </w:r>
      <w:r w:rsidRPr="00410BBA">
        <w:rPr>
          <w:rFonts w:asciiTheme="minorHAnsi" w:hAnsiTheme="minorHAnsi" w:cstheme="minorHAnsi"/>
          <w:b/>
          <w:bCs/>
          <w:color w:val="0070C0"/>
          <w:sz w:val="24"/>
        </w:rPr>
        <w:t>BA)</w:t>
      </w:r>
      <w:r w:rsidRPr="007D375E">
        <w:rPr>
          <w:rFonts w:asciiTheme="minorHAnsi" w:hAnsiTheme="minorHAnsi" w:cstheme="minorHAnsi"/>
          <w:b/>
          <w:bCs/>
          <w:color w:val="0070C0"/>
          <w:sz w:val="24"/>
        </w:rPr>
        <w:t xml:space="preserve"> </w:t>
      </w:r>
      <w:r w:rsidRPr="00F87975">
        <w:rPr>
          <w:rFonts w:asciiTheme="minorHAnsi" w:hAnsiTheme="minorHAnsi" w:cstheme="minorHAnsi"/>
          <w:sz w:val="24"/>
        </w:rPr>
        <w:t xml:space="preserve">είναι το </w:t>
      </w:r>
      <w:r w:rsidRPr="00F87975">
        <w:rPr>
          <w:rFonts w:asciiTheme="minorHAnsi" w:hAnsiTheme="minorHAnsi" w:cstheme="minorHAnsi"/>
          <w:b/>
          <w:bCs/>
          <w:color w:val="0070C0"/>
          <w:sz w:val="24"/>
          <w:u w:val="single"/>
        </w:rPr>
        <w:t xml:space="preserve">μοναδικό </w:t>
      </w:r>
      <w:r w:rsidRPr="00F87975">
        <w:rPr>
          <w:rFonts w:asciiTheme="minorHAnsi" w:hAnsiTheme="minorHAnsi" w:cstheme="minorHAnsi"/>
          <w:b/>
          <w:bCs/>
          <w:color w:val="0070C0"/>
          <w:sz w:val="24"/>
          <w:u w:val="single"/>
          <w:lang w:val="en-US"/>
        </w:rPr>
        <w:t>MBA</w:t>
      </w:r>
      <w:r w:rsidRPr="00F87975">
        <w:rPr>
          <w:rFonts w:asciiTheme="minorHAnsi" w:hAnsiTheme="minorHAnsi" w:cstheme="minorHAnsi"/>
          <w:b/>
          <w:bCs/>
          <w:color w:val="0070C0"/>
          <w:sz w:val="24"/>
          <w:u w:val="single"/>
        </w:rPr>
        <w:t xml:space="preserve"> για Στελέχη</w:t>
      </w:r>
      <w:r w:rsidRPr="00F87975">
        <w:rPr>
          <w:rFonts w:asciiTheme="minorHAnsi" w:hAnsiTheme="minorHAnsi" w:cstheme="minorHAnsi"/>
          <w:sz w:val="24"/>
        </w:rPr>
        <w:t xml:space="preserve"> </w:t>
      </w:r>
      <w:r>
        <w:rPr>
          <w:rFonts w:asciiTheme="minorHAnsi" w:hAnsiTheme="minorHAnsi" w:cstheme="minorHAnsi"/>
          <w:sz w:val="24"/>
        </w:rPr>
        <w:t xml:space="preserve">που προσφέρει το </w:t>
      </w:r>
      <w:r w:rsidRPr="002F62D8">
        <w:rPr>
          <w:rFonts w:asciiTheme="minorHAnsi" w:hAnsiTheme="minorHAnsi" w:cstheme="minorHAnsi"/>
          <w:b/>
          <w:bCs/>
          <w:sz w:val="24"/>
        </w:rPr>
        <w:t xml:space="preserve">Εθνικό και Καποδιστριακό Πανεπιστήμιο </w:t>
      </w:r>
      <w:r w:rsidRPr="00BF3238">
        <w:rPr>
          <w:rFonts w:asciiTheme="minorHAnsi" w:hAnsiTheme="minorHAnsi" w:cstheme="minorHAnsi"/>
          <w:b/>
          <w:bCs/>
          <w:sz w:val="24"/>
          <w:szCs w:val="24"/>
        </w:rPr>
        <w:t>Αθηνών (ΕΚΠΑ)</w:t>
      </w:r>
      <w:r w:rsidRPr="00BF3238">
        <w:rPr>
          <w:rFonts w:asciiTheme="minorHAnsi" w:hAnsiTheme="minorHAnsi" w:cstheme="minorHAnsi"/>
          <w:sz w:val="24"/>
          <w:szCs w:val="24"/>
        </w:rPr>
        <w:t xml:space="preserve"> και υλοποιείται από το Τμήμα Διοίκησης Επιχειρήσεων και Οργανισμών, που είναι το μόνο Τμήμα του ΕΚΠΑ που θεραπεύει το γνωστικό αντικείμενο της Διοίκησης Επιχειρήσεων. Το</w:t>
      </w:r>
      <w:r w:rsidR="007638A7" w:rsidRPr="00BF3238">
        <w:rPr>
          <w:rFonts w:asciiTheme="minorHAnsi" w:hAnsiTheme="minorHAnsi" w:cstheme="minorHAnsi"/>
          <w:sz w:val="24"/>
          <w:szCs w:val="24"/>
        </w:rPr>
        <w:t xml:space="preserve"> </w:t>
      </w:r>
      <w:r w:rsidR="007638A7" w:rsidRPr="00BF3238">
        <w:rPr>
          <w:rFonts w:asciiTheme="minorHAnsi" w:hAnsiTheme="minorHAnsi" w:cstheme="minorHAnsi"/>
          <w:b/>
          <w:bCs/>
          <w:color w:val="0070C0"/>
          <w:sz w:val="24"/>
          <w:szCs w:val="24"/>
          <w:lang w:val="en-US"/>
        </w:rPr>
        <w:t>Executive</w:t>
      </w:r>
      <w:r w:rsidR="007638A7" w:rsidRPr="00BF3238">
        <w:rPr>
          <w:rFonts w:asciiTheme="minorHAnsi" w:hAnsiTheme="minorHAnsi" w:cstheme="minorHAnsi"/>
          <w:b/>
          <w:bCs/>
          <w:color w:val="0070C0"/>
          <w:sz w:val="24"/>
          <w:szCs w:val="24"/>
        </w:rPr>
        <w:t xml:space="preserve"> </w:t>
      </w:r>
      <w:r w:rsidR="007638A7" w:rsidRPr="00BF3238">
        <w:rPr>
          <w:rFonts w:asciiTheme="minorHAnsi" w:hAnsiTheme="minorHAnsi" w:cstheme="minorHAnsi"/>
          <w:b/>
          <w:bCs/>
          <w:color w:val="0070C0"/>
          <w:sz w:val="24"/>
          <w:szCs w:val="24"/>
          <w:lang w:val="en-US"/>
        </w:rPr>
        <w:t>MBA</w:t>
      </w:r>
      <w:r w:rsidRPr="00BF3238">
        <w:rPr>
          <w:rFonts w:asciiTheme="minorHAnsi" w:hAnsiTheme="minorHAnsi" w:cstheme="minorHAnsi"/>
          <w:b/>
          <w:bCs/>
          <w:color w:val="0070C0"/>
          <w:sz w:val="24"/>
          <w:szCs w:val="24"/>
        </w:rPr>
        <w:t xml:space="preserve"> του ΕΚΠΑ </w:t>
      </w:r>
      <w:r w:rsidR="00E47B5B" w:rsidRPr="00E47B5B">
        <w:rPr>
          <w:rFonts w:asciiTheme="minorHAnsi" w:hAnsiTheme="minorHAnsi" w:cstheme="minorHAnsi"/>
          <w:sz w:val="24"/>
          <w:szCs w:val="24"/>
        </w:rPr>
        <w:t>προσφέρεται</w:t>
      </w:r>
      <w:r w:rsidR="00E47B5B">
        <w:rPr>
          <w:rFonts w:asciiTheme="minorHAnsi" w:hAnsiTheme="minorHAnsi" w:cstheme="minorHAnsi"/>
          <w:b/>
          <w:bCs/>
          <w:color w:val="0070C0"/>
          <w:sz w:val="24"/>
          <w:szCs w:val="24"/>
        </w:rPr>
        <w:t xml:space="preserve"> </w:t>
      </w:r>
      <w:r w:rsidR="00E47B5B" w:rsidRPr="00E47B5B">
        <w:rPr>
          <w:rFonts w:asciiTheme="minorHAnsi" w:hAnsiTheme="minorHAnsi" w:cstheme="minorHAnsi"/>
          <w:b/>
          <w:bCs/>
          <w:color w:val="0070C0"/>
          <w:sz w:val="24"/>
          <w:szCs w:val="24"/>
          <w:u w:val="single"/>
        </w:rPr>
        <w:t>εξ αποστάσεως</w:t>
      </w:r>
      <w:r w:rsidR="00E47B5B">
        <w:rPr>
          <w:rFonts w:asciiTheme="minorHAnsi" w:hAnsiTheme="minorHAnsi" w:cstheme="minorHAnsi"/>
          <w:b/>
          <w:bCs/>
          <w:color w:val="0070C0"/>
          <w:sz w:val="24"/>
          <w:szCs w:val="24"/>
        </w:rPr>
        <w:t xml:space="preserve"> </w:t>
      </w:r>
      <w:r w:rsidR="00E47B5B" w:rsidRPr="00E47B5B">
        <w:rPr>
          <w:rFonts w:asciiTheme="minorHAnsi" w:hAnsiTheme="minorHAnsi" w:cstheme="minorHAnsi"/>
          <w:sz w:val="24"/>
          <w:szCs w:val="24"/>
        </w:rPr>
        <w:t xml:space="preserve">και </w:t>
      </w:r>
      <w:r w:rsidRPr="00E47B5B">
        <w:rPr>
          <w:rFonts w:asciiTheme="minorHAnsi" w:hAnsiTheme="minorHAnsi" w:cstheme="minorHAnsi"/>
          <w:sz w:val="24"/>
          <w:szCs w:val="24"/>
        </w:rPr>
        <w:t>α</w:t>
      </w:r>
      <w:r w:rsidRPr="00BF3238">
        <w:rPr>
          <w:rFonts w:asciiTheme="minorHAnsi" w:hAnsiTheme="minorHAnsi" w:cstheme="minorHAnsi"/>
          <w:sz w:val="24"/>
          <w:szCs w:val="24"/>
        </w:rPr>
        <w:t>πευθύνεται σε εργαζόμενους/νες, που φιλοδοξούν να αποκτήσουν όλες τις απαιτούμενες διοικητικές γνώσεις και δεξιότητες, που χρειάζονται για μελλοντική επαγγελματική εξέλιξη και επιτυχία. Είναι ένα πρόγραμμα που προσανατολίζεται στην ανάπτυξη ηγετικών δεξιοτήτων, στρατηγικής σκέψης και ικανότητας λήψης αποφάσεων.</w:t>
      </w:r>
      <w:r w:rsidR="00BF3238">
        <w:rPr>
          <w:rFonts w:asciiTheme="minorHAnsi" w:hAnsiTheme="minorHAnsi" w:cstheme="minorHAnsi"/>
          <w:sz w:val="24"/>
          <w:szCs w:val="24"/>
        </w:rPr>
        <w:t xml:space="preserve"> </w:t>
      </w:r>
      <w:r w:rsidR="00BF3238" w:rsidRPr="00BF3238">
        <w:rPr>
          <w:rFonts w:asciiTheme="minorHAnsi" w:hAnsiTheme="minorHAnsi" w:cstheme="minorHAnsi"/>
          <w:sz w:val="24"/>
          <w:szCs w:val="24"/>
        </w:rPr>
        <w:t xml:space="preserve">Επιπλέον, το </w:t>
      </w:r>
      <w:r w:rsidR="00BF3238" w:rsidRPr="00BF3238">
        <w:rPr>
          <w:rFonts w:asciiTheme="minorHAnsi" w:hAnsiTheme="minorHAnsi" w:cstheme="minorHAnsi"/>
          <w:b/>
          <w:bCs/>
          <w:color w:val="0070C0"/>
          <w:sz w:val="24"/>
          <w:szCs w:val="24"/>
        </w:rPr>
        <w:t>Executive MBA</w:t>
      </w:r>
      <w:r w:rsidR="00BF3238" w:rsidRPr="00BF3238">
        <w:rPr>
          <w:rFonts w:asciiTheme="minorHAnsi" w:hAnsiTheme="minorHAnsi" w:cstheme="minorHAnsi"/>
          <w:sz w:val="24"/>
          <w:szCs w:val="24"/>
        </w:rPr>
        <w:t xml:space="preserve"> προσφέρει δυνατότητες αναβάθμισης και διεύρυνσης των δεξιοτήτων των συμμετεχόντων </w:t>
      </w:r>
      <w:r w:rsidR="00BF3238" w:rsidRPr="00BF3238">
        <w:rPr>
          <w:rFonts w:asciiTheme="minorHAnsi" w:hAnsiTheme="minorHAnsi" w:cstheme="minorHAnsi"/>
          <w:b/>
          <w:bCs/>
          <w:color w:val="0070C0"/>
          <w:sz w:val="24"/>
          <w:szCs w:val="24"/>
        </w:rPr>
        <w:t>(upskilling/reskilling initiatives)</w:t>
      </w:r>
      <w:r w:rsidR="00BF3238" w:rsidRPr="00BF3238">
        <w:rPr>
          <w:rFonts w:asciiTheme="minorHAnsi" w:hAnsiTheme="minorHAnsi" w:cstheme="minorHAnsi"/>
          <w:sz w:val="24"/>
          <w:szCs w:val="24"/>
        </w:rPr>
        <w:t>, όπως είναι η ομαδικότητα, η συνεργασία, η δημιουργικότητα, η πρωτοβουλία, η υπευθυνότητα, η προσαρμοστικότητα στις αλλαγές, ο προσανατολισμός στο αποτέλεσμα</w:t>
      </w:r>
      <w:r w:rsidR="00D06BAF">
        <w:rPr>
          <w:rFonts w:asciiTheme="minorHAnsi" w:hAnsiTheme="minorHAnsi" w:cstheme="minorHAnsi"/>
          <w:sz w:val="24"/>
          <w:szCs w:val="24"/>
        </w:rPr>
        <w:t>,</w:t>
      </w:r>
      <w:r w:rsidR="00BF3238" w:rsidRPr="00BF3238">
        <w:rPr>
          <w:rFonts w:asciiTheme="minorHAnsi" w:hAnsiTheme="minorHAnsi" w:cstheme="minorHAnsi"/>
          <w:sz w:val="24"/>
          <w:szCs w:val="24"/>
        </w:rPr>
        <w:t xml:space="preserve"> η διαχείριση του χρόνου</w:t>
      </w:r>
      <w:r w:rsidR="00D06BAF" w:rsidRPr="00D06BAF">
        <w:rPr>
          <w:rFonts w:asciiTheme="minorHAnsi" w:hAnsiTheme="minorHAnsi" w:cstheme="minorHAnsi"/>
          <w:sz w:val="24"/>
          <w:szCs w:val="24"/>
        </w:rPr>
        <w:t xml:space="preserve">, </w:t>
      </w:r>
      <w:r w:rsidR="00E47B5B">
        <w:rPr>
          <w:rFonts w:asciiTheme="minorHAnsi" w:hAnsiTheme="minorHAnsi" w:cstheme="minorHAnsi"/>
          <w:sz w:val="24"/>
          <w:szCs w:val="24"/>
        </w:rPr>
        <w:t xml:space="preserve">κ.λπ. </w:t>
      </w:r>
      <w:r w:rsidRPr="00BF3238">
        <w:rPr>
          <w:rFonts w:asciiTheme="minorHAnsi" w:hAnsiTheme="minorHAnsi" w:cstheme="minorHAnsi"/>
          <w:sz w:val="24"/>
          <w:szCs w:val="24"/>
        </w:rPr>
        <w:t>Η επιτυχής παρακολούθηση 12 μαθημάτων οδηγεί στην απόκτηση μεταπτυχιακού</w:t>
      </w:r>
      <w:r w:rsidRPr="00760FB3">
        <w:rPr>
          <w:rFonts w:asciiTheme="minorHAnsi" w:hAnsiTheme="minorHAnsi" w:cstheme="minorHAnsi"/>
          <w:sz w:val="24"/>
        </w:rPr>
        <w:t xml:space="preserve"> τίτλου στη «</w:t>
      </w:r>
      <w:r w:rsidRPr="00F82B60">
        <w:rPr>
          <w:rFonts w:asciiTheme="minorHAnsi" w:hAnsiTheme="minorHAnsi" w:cstheme="minorHAnsi"/>
          <w:b/>
          <w:bCs/>
          <w:color w:val="0070C0"/>
          <w:sz w:val="24"/>
        </w:rPr>
        <w:t>Διοίκηση Επιχειρήσεων για Στελέχη (</w:t>
      </w:r>
      <w:r w:rsidRPr="00F82B60">
        <w:rPr>
          <w:rFonts w:asciiTheme="minorHAnsi" w:hAnsiTheme="minorHAnsi" w:cstheme="minorHAnsi"/>
          <w:b/>
          <w:bCs/>
          <w:color w:val="0070C0"/>
          <w:sz w:val="24"/>
          <w:lang w:val="en-US"/>
        </w:rPr>
        <w:t>Executive</w:t>
      </w:r>
      <w:r w:rsidRPr="00F82B60">
        <w:rPr>
          <w:rFonts w:asciiTheme="minorHAnsi" w:hAnsiTheme="minorHAnsi" w:cstheme="minorHAnsi"/>
          <w:b/>
          <w:bCs/>
          <w:color w:val="0070C0"/>
          <w:sz w:val="24"/>
        </w:rPr>
        <w:t xml:space="preserve"> </w:t>
      </w:r>
      <w:r w:rsidRPr="00F82B60">
        <w:rPr>
          <w:rFonts w:asciiTheme="minorHAnsi" w:hAnsiTheme="minorHAnsi" w:cstheme="minorHAnsi"/>
          <w:b/>
          <w:bCs/>
          <w:color w:val="0070C0"/>
          <w:sz w:val="24"/>
          <w:lang w:val="en-US"/>
        </w:rPr>
        <w:t>MBA</w:t>
      </w:r>
      <w:r w:rsidRPr="00F82B60">
        <w:rPr>
          <w:rFonts w:asciiTheme="minorHAnsi" w:hAnsiTheme="minorHAnsi" w:cstheme="minorHAnsi"/>
          <w:b/>
          <w:bCs/>
          <w:color w:val="0070C0"/>
          <w:sz w:val="24"/>
        </w:rPr>
        <w:t>)</w:t>
      </w:r>
      <w:r w:rsidRPr="00760FB3">
        <w:rPr>
          <w:rFonts w:asciiTheme="minorHAnsi" w:hAnsiTheme="minorHAnsi" w:cstheme="minorHAnsi"/>
          <w:sz w:val="24"/>
        </w:rPr>
        <w:t xml:space="preserve">». Η φοίτηση μπορεί να είναι πλήρης ή μερική. Το πρόγραμμα προσφέρει </w:t>
      </w:r>
      <w:r w:rsidRPr="00A16807">
        <w:rPr>
          <w:rFonts w:asciiTheme="minorHAnsi" w:hAnsiTheme="minorHAnsi" w:cstheme="minorHAnsi"/>
          <w:b/>
          <w:bCs/>
          <w:color w:val="0070C0"/>
          <w:sz w:val="24"/>
        </w:rPr>
        <w:t>(4) τέσσερις επιλογές φοίτησης</w:t>
      </w:r>
      <w:r w:rsidRPr="00760FB3">
        <w:rPr>
          <w:rFonts w:asciiTheme="minorHAnsi" w:hAnsiTheme="minorHAnsi" w:cstheme="minorHAnsi"/>
          <w:sz w:val="24"/>
        </w:rPr>
        <w:t>. Ανάλογα με τα ενδιαφέροντά τους, οι φοιτητές</w:t>
      </w:r>
      <w:r>
        <w:rPr>
          <w:rFonts w:asciiTheme="minorHAnsi" w:hAnsiTheme="minorHAnsi" w:cstheme="minorHAnsi"/>
          <w:sz w:val="24"/>
        </w:rPr>
        <w:t xml:space="preserve"> και οι φοιτήτριες</w:t>
      </w:r>
      <w:r w:rsidRPr="00760FB3">
        <w:rPr>
          <w:rFonts w:asciiTheme="minorHAnsi" w:hAnsiTheme="minorHAnsi" w:cstheme="minorHAnsi"/>
          <w:sz w:val="24"/>
        </w:rPr>
        <w:t xml:space="preserve"> του </w:t>
      </w:r>
      <w:r w:rsidRPr="007D375E">
        <w:rPr>
          <w:rFonts w:asciiTheme="minorHAnsi" w:hAnsiTheme="minorHAnsi" w:cstheme="minorHAnsi"/>
          <w:b/>
          <w:bCs/>
          <w:color w:val="0070C0"/>
          <w:sz w:val="24"/>
          <w:lang w:val="en-GB"/>
        </w:rPr>
        <w:t>Executive</w:t>
      </w:r>
      <w:r w:rsidRPr="007D375E">
        <w:rPr>
          <w:rFonts w:asciiTheme="minorHAnsi" w:hAnsiTheme="minorHAnsi" w:cstheme="minorHAnsi"/>
          <w:b/>
          <w:bCs/>
          <w:color w:val="0070C0"/>
          <w:sz w:val="24"/>
        </w:rPr>
        <w:t xml:space="preserve"> MBA</w:t>
      </w:r>
      <w:r w:rsidRPr="00AC4C95">
        <w:rPr>
          <w:rFonts w:asciiTheme="minorHAnsi" w:hAnsiTheme="minorHAnsi" w:cstheme="minorHAnsi"/>
          <w:b/>
          <w:bCs/>
          <w:color w:val="0070C0"/>
          <w:sz w:val="24"/>
        </w:rPr>
        <w:t xml:space="preserve"> του ΕΚΠΑ</w:t>
      </w:r>
      <w:r w:rsidRPr="00760FB3">
        <w:rPr>
          <w:rFonts w:asciiTheme="minorHAnsi" w:hAnsiTheme="minorHAnsi" w:cstheme="minorHAnsi"/>
          <w:sz w:val="24"/>
        </w:rPr>
        <w:t xml:space="preserve">, μπορούν να επιλέξουν </w:t>
      </w:r>
      <w:r w:rsidRPr="00A16807">
        <w:rPr>
          <w:rFonts w:asciiTheme="minorHAnsi" w:hAnsiTheme="minorHAnsi" w:cstheme="minorHAnsi"/>
          <w:b/>
          <w:bCs/>
          <w:color w:val="0070C0"/>
          <w:sz w:val="24"/>
        </w:rPr>
        <w:t xml:space="preserve">ένα ή και περισσότερα </w:t>
      </w:r>
      <w:r w:rsidRPr="00760FB3">
        <w:rPr>
          <w:rFonts w:asciiTheme="minorHAnsi" w:hAnsiTheme="minorHAnsi" w:cstheme="minorHAnsi"/>
          <w:sz w:val="24"/>
        </w:rPr>
        <w:t>από τα ακόλουθα προγράμματα φοίτησης:</w:t>
      </w:r>
    </w:p>
    <w:p w14:paraId="4A866CC9" w14:textId="77777777" w:rsidR="007D375E" w:rsidRPr="007D375E" w:rsidRDefault="00F85A15" w:rsidP="00E942AE">
      <w:pPr>
        <w:pStyle w:val="a5"/>
        <w:widowControl/>
        <w:numPr>
          <w:ilvl w:val="0"/>
          <w:numId w:val="16"/>
        </w:numPr>
        <w:autoSpaceDE/>
        <w:autoSpaceDN/>
        <w:spacing w:before="0" w:line="276" w:lineRule="auto"/>
        <w:contextualSpacing/>
        <w:jc w:val="both"/>
        <w:rPr>
          <w:rFonts w:asciiTheme="minorHAnsi" w:hAnsiTheme="minorHAnsi" w:cstheme="minorHAnsi"/>
          <w:color w:val="4F81BD" w:themeColor="accent1"/>
          <w:sz w:val="24"/>
        </w:rPr>
      </w:pPr>
      <w:bookmarkStart w:id="0" w:name="_Hlk99708021"/>
      <w:r w:rsidRPr="00760FB3">
        <w:rPr>
          <w:rFonts w:asciiTheme="minorHAnsi" w:hAnsiTheme="minorHAnsi" w:cstheme="minorHAnsi"/>
          <w:sz w:val="24"/>
        </w:rPr>
        <w:t xml:space="preserve">Διοίκηση Επιχειρήσεων για Στελέχη </w:t>
      </w:r>
      <w:r w:rsidRPr="007D375E">
        <w:rPr>
          <w:rFonts w:asciiTheme="minorHAnsi" w:hAnsiTheme="minorHAnsi" w:cstheme="minorHAnsi"/>
          <w:color w:val="0070C0"/>
          <w:sz w:val="24"/>
        </w:rPr>
        <w:t>(Executive MBA)</w:t>
      </w:r>
    </w:p>
    <w:p w14:paraId="0FB6D91F" w14:textId="6906F233" w:rsidR="00F85A15" w:rsidRPr="007D375E" w:rsidRDefault="00F85A15" w:rsidP="00E942AE">
      <w:pPr>
        <w:pStyle w:val="a5"/>
        <w:widowControl/>
        <w:numPr>
          <w:ilvl w:val="0"/>
          <w:numId w:val="16"/>
        </w:numPr>
        <w:autoSpaceDE/>
        <w:autoSpaceDN/>
        <w:spacing w:before="0" w:line="276" w:lineRule="auto"/>
        <w:contextualSpacing/>
        <w:jc w:val="both"/>
        <w:rPr>
          <w:rFonts w:asciiTheme="minorHAnsi" w:hAnsiTheme="minorHAnsi" w:cstheme="minorHAnsi"/>
          <w:color w:val="4F81BD" w:themeColor="accent1"/>
          <w:sz w:val="24"/>
        </w:rPr>
      </w:pPr>
      <w:r w:rsidRPr="007D375E">
        <w:rPr>
          <w:rFonts w:asciiTheme="minorHAnsi" w:hAnsiTheme="minorHAnsi" w:cstheme="minorHAnsi"/>
          <w:sz w:val="24"/>
        </w:rPr>
        <w:t xml:space="preserve">Διοίκηση Επιχειρήσεων για Στελέχη με ειδίκευση στη Λογιστική και Χρηματοοικονομική </w:t>
      </w:r>
      <w:r w:rsidRPr="007D375E">
        <w:rPr>
          <w:rFonts w:asciiTheme="minorHAnsi" w:hAnsiTheme="minorHAnsi" w:cstheme="minorHAnsi"/>
          <w:color w:val="0070C0"/>
          <w:sz w:val="24"/>
        </w:rPr>
        <w:t>(</w:t>
      </w:r>
      <w:r w:rsidRPr="007D375E">
        <w:rPr>
          <w:rFonts w:asciiTheme="minorHAnsi" w:hAnsiTheme="minorHAnsi" w:cstheme="minorHAnsi"/>
          <w:color w:val="0070C0"/>
          <w:sz w:val="24"/>
          <w:lang w:val="en-GB"/>
        </w:rPr>
        <w:t>Executive</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MBA</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with</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specialization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in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Accounting</w:t>
      </w:r>
      <w:r w:rsidRPr="007D375E">
        <w:rPr>
          <w:rFonts w:asciiTheme="minorHAnsi" w:hAnsiTheme="minorHAnsi" w:cstheme="minorHAnsi"/>
          <w:color w:val="0070C0"/>
          <w:sz w:val="24"/>
        </w:rPr>
        <w:t xml:space="preserve"> &amp; </w:t>
      </w:r>
      <w:r w:rsidRPr="007D375E">
        <w:rPr>
          <w:rFonts w:asciiTheme="minorHAnsi" w:hAnsiTheme="minorHAnsi" w:cstheme="minorHAnsi"/>
          <w:color w:val="0070C0"/>
          <w:sz w:val="24"/>
          <w:lang w:val="en-GB"/>
        </w:rPr>
        <w:t>Finance</w:t>
      </w:r>
      <w:r w:rsidRPr="007D375E">
        <w:rPr>
          <w:rFonts w:asciiTheme="minorHAnsi" w:hAnsiTheme="minorHAnsi" w:cstheme="minorHAnsi"/>
          <w:color w:val="0070C0"/>
          <w:sz w:val="24"/>
        </w:rPr>
        <w:t>)</w:t>
      </w:r>
    </w:p>
    <w:p w14:paraId="5C063C3F" w14:textId="77777777" w:rsidR="007D375E" w:rsidRDefault="00F85A15" w:rsidP="00E942AE">
      <w:pPr>
        <w:pStyle w:val="a5"/>
        <w:widowControl/>
        <w:numPr>
          <w:ilvl w:val="0"/>
          <w:numId w:val="16"/>
        </w:numPr>
        <w:autoSpaceDE/>
        <w:autoSpaceDN/>
        <w:spacing w:before="0" w:line="276" w:lineRule="auto"/>
        <w:contextualSpacing/>
        <w:jc w:val="both"/>
        <w:rPr>
          <w:rFonts w:asciiTheme="minorHAnsi" w:hAnsiTheme="minorHAnsi" w:cstheme="minorHAnsi"/>
          <w:color w:val="0070C0"/>
          <w:sz w:val="24"/>
        </w:rPr>
      </w:pPr>
      <w:r w:rsidRPr="00760FB3">
        <w:rPr>
          <w:rFonts w:asciiTheme="minorHAnsi" w:hAnsiTheme="minorHAnsi" w:cstheme="minorHAnsi"/>
          <w:sz w:val="24"/>
        </w:rPr>
        <w:t xml:space="preserve">Διοίκηση Επιχειρήσεων για Στελέχη με ειδίκευση στη Διοίκηση Ανθρώπινου Δυναμικού </w:t>
      </w:r>
      <w:r w:rsidRPr="007D375E">
        <w:rPr>
          <w:rFonts w:asciiTheme="minorHAnsi" w:hAnsiTheme="minorHAnsi" w:cstheme="minorHAnsi"/>
          <w:color w:val="0070C0"/>
          <w:sz w:val="24"/>
        </w:rPr>
        <w:t>(</w:t>
      </w:r>
      <w:r w:rsidRPr="007D375E">
        <w:rPr>
          <w:rFonts w:asciiTheme="minorHAnsi" w:hAnsiTheme="minorHAnsi" w:cstheme="minorHAnsi"/>
          <w:color w:val="0070C0"/>
          <w:sz w:val="24"/>
          <w:lang w:val="en-GB"/>
        </w:rPr>
        <w:t>Executive</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MBA</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with</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specialization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in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Human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Resource</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Management</w:t>
      </w:r>
      <w:r w:rsidRPr="007D375E">
        <w:rPr>
          <w:rFonts w:asciiTheme="minorHAnsi" w:hAnsiTheme="minorHAnsi" w:cstheme="minorHAnsi"/>
          <w:color w:val="0070C0"/>
          <w:sz w:val="24"/>
        </w:rPr>
        <w:t>)</w:t>
      </w:r>
    </w:p>
    <w:p w14:paraId="41C3E0E1" w14:textId="17275C22" w:rsidR="00F85A15" w:rsidRPr="007D375E" w:rsidRDefault="00F85A15" w:rsidP="00E942AE">
      <w:pPr>
        <w:pStyle w:val="a5"/>
        <w:widowControl/>
        <w:numPr>
          <w:ilvl w:val="0"/>
          <w:numId w:val="16"/>
        </w:numPr>
        <w:autoSpaceDE/>
        <w:autoSpaceDN/>
        <w:spacing w:before="0" w:after="120" w:line="276" w:lineRule="auto"/>
        <w:contextualSpacing/>
        <w:jc w:val="both"/>
        <w:rPr>
          <w:rFonts w:asciiTheme="minorHAnsi" w:hAnsiTheme="minorHAnsi" w:cstheme="minorHAnsi"/>
          <w:color w:val="0070C0"/>
          <w:sz w:val="24"/>
        </w:rPr>
      </w:pPr>
      <w:r w:rsidRPr="007D375E">
        <w:rPr>
          <w:rFonts w:asciiTheme="minorHAnsi" w:hAnsiTheme="minorHAnsi" w:cstheme="minorHAnsi"/>
          <w:sz w:val="24"/>
        </w:rPr>
        <w:t xml:space="preserve">Διοίκηση Επιχειρήσεων για Στελέχη με ειδίκευση στο Μάρκετινγκ </w:t>
      </w:r>
      <w:r w:rsidRPr="007D375E">
        <w:rPr>
          <w:rFonts w:asciiTheme="minorHAnsi" w:hAnsiTheme="minorHAnsi" w:cstheme="minorHAnsi"/>
          <w:color w:val="0070C0"/>
          <w:sz w:val="24"/>
        </w:rPr>
        <w:t>(</w:t>
      </w:r>
      <w:r w:rsidRPr="007D375E">
        <w:rPr>
          <w:rFonts w:asciiTheme="minorHAnsi" w:hAnsiTheme="minorHAnsi" w:cstheme="minorHAnsi"/>
          <w:color w:val="0070C0"/>
          <w:sz w:val="24"/>
          <w:lang w:val="en-GB"/>
        </w:rPr>
        <w:t>Executive</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MBA</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with</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specialization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in</w:t>
      </w:r>
      <w:r w:rsidRPr="007D375E">
        <w:rPr>
          <w:rFonts w:asciiTheme="minorHAnsi" w:hAnsiTheme="minorHAnsi" w:cstheme="minorHAnsi"/>
          <w:color w:val="0070C0"/>
          <w:sz w:val="24"/>
        </w:rPr>
        <w:t xml:space="preserve"> </w:t>
      </w:r>
      <w:r w:rsidRPr="007D375E">
        <w:rPr>
          <w:rFonts w:asciiTheme="minorHAnsi" w:hAnsiTheme="minorHAnsi" w:cstheme="minorHAnsi"/>
          <w:color w:val="0070C0"/>
          <w:sz w:val="24"/>
          <w:lang w:val="en-GB"/>
        </w:rPr>
        <w:t>Marketing</w:t>
      </w:r>
      <w:r w:rsidRPr="007D375E">
        <w:rPr>
          <w:rFonts w:asciiTheme="minorHAnsi" w:hAnsiTheme="minorHAnsi" w:cstheme="minorHAnsi"/>
          <w:color w:val="0070C0"/>
          <w:sz w:val="24"/>
        </w:rPr>
        <w:t>)</w:t>
      </w:r>
    </w:p>
    <w:bookmarkEnd w:id="0"/>
    <w:p w14:paraId="1296FF5E" w14:textId="48A9F8EF" w:rsidR="00F85A15" w:rsidRPr="00760FB3" w:rsidRDefault="00F85A15" w:rsidP="00E942AE">
      <w:pPr>
        <w:spacing w:after="240" w:line="276" w:lineRule="auto"/>
        <w:jc w:val="both"/>
        <w:rPr>
          <w:rFonts w:asciiTheme="minorHAnsi" w:hAnsiTheme="minorHAnsi" w:cstheme="minorHAnsi"/>
          <w:sz w:val="24"/>
        </w:rPr>
      </w:pPr>
      <w:r w:rsidRPr="00760FB3">
        <w:rPr>
          <w:rFonts w:asciiTheme="minorHAnsi" w:hAnsiTheme="minorHAnsi" w:cstheme="minorHAnsi"/>
          <w:sz w:val="24"/>
        </w:rPr>
        <w:t xml:space="preserve">Το </w:t>
      </w:r>
      <w:r w:rsidRPr="007D375E">
        <w:rPr>
          <w:rFonts w:asciiTheme="minorHAnsi" w:hAnsiTheme="minorHAnsi" w:cstheme="minorHAnsi"/>
          <w:b/>
          <w:bCs/>
          <w:color w:val="0070C0"/>
          <w:sz w:val="24"/>
        </w:rPr>
        <w:t>Executive MBA</w:t>
      </w:r>
      <w:r w:rsidRPr="00AC4C95">
        <w:rPr>
          <w:rFonts w:asciiTheme="minorHAnsi" w:hAnsiTheme="minorHAnsi" w:cstheme="minorHAnsi"/>
          <w:b/>
          <w:bCs/>
          <w:color w:val="0070C0"/>
          <w:sz w:val="24"/>
        </w:rPr>
        <w:t xml:space="preserve"> του ΕΚΠΑ</w:t>
      </w:r>
      <w:r w:rsidRPr="00760FB3">
        <w:rPr>
          <w:rFonts w:asciiTheme="minorHAnsi" w:hAnsiTheme="minorHAnsi" w:cstheme="minorHAnsi"/>
          <w:sz w:val="24"/>
        </w:rPr>
        <w:t xml:space="preserve"> έχει ως αντικείμενο τη μόρφωση, την εκπαίδευση και </w:t>
      </w:r>
      <w:r w:rsidRPr="00760FB3">
        <w:rPr>
          <w:rFonts w:asciiTheme="minorHAnsi" w:hAnsiTheme="minorHAnsi" w:cstheme="minorHAnsi"/>
          <w:sz w:val="24"/>
        </w:rPr>
        <w:lastRenderedPageBreak/>
        <w:t>την ανάπτυξη αποτελεσματικών στελεχών διοίκησης επιχειρήσεων και οργανισμών, που να προοδεύουν ανεξάρτητα από τα εμπόδια και τις προκλήσεις που αντιμετωπίζουν. Ειδικότερα, ο σκοπός του προγράμματος είναι η παροχή των γνώσεων και η ανάπτυξη των δεξιοτήτων και ικανοτήτων που είναι απαραίτητες για να γίνουν οι απόφοιτοί του ηγετικά στελέχη, που δημιουργούν αξία και διαμορφώνουν ένα βιώσιμο ανταγωνιστικό πλεονέκτημα για τις οργανώσεις τους.</w:t>
      </w:r>
    </w:p>
    <w:p w14:paraId="42BA99F6" w14:textId="55CA5F1D" w:rsidR="00F85A15" w:rsidRPr="00B44A36" w:rsidRDefault="00F85A15" w:rsidP="00E942AE">
      <w:pPr>
        <w:spacing w:after="240" w:line="276" w:lineRule="auto"/>
        <w:jc w:val="center"/>
        <w:rPr>
          <w:rFonts w:asciiTheme="minorHAnsi" w:eastAsiaTheme="majorEastAsia" w:hAnsiTheme="minorHAnsi" w:cstheme="minorHAnsi"/>
          <w:b/>
          <w:color w:val="0070C0"/>
          <w:sz w:val="28"/>
          <w:szCs w:val="28"/>
        </w:rPr>
      </w:pPr>
      <w:r w:rsidRPr="00B44A36">
        <w:rPr>
          <w:rFonts w:asciiTheme="minorHAnsi" w:eastAsiaTheme="majorEastAsia" w:hAnsiTheme="minorHAnsi" w:cstheme="minorHAnsi"/>
          <w:b/>
          <w:color w:val="0070C0"/>
          <w:sz w:val="28"/>
          <w:szCs w:val="28"/>
        </w:rPr>
        <w:t>ΤΟ ΠΡΟΓΡΑΜΜΑ</w:t>
      </w:r>
    </w:p>
    <w:p w14:paraId="2CDD4309" w14:textId="6E702B17" w:rsidR="008F63D4" w:rsidRPr="00760FB3" w:rsidRDefault="008F63D4" w:rsidP="00E942AE">
      <w:pPr>
        <w:pStyle w:val="Web"/>
        <w:numPr>
          <w:ilvl w:val="0"/>
          <w:numId w:val="16"/>
        </w:numPr>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rPr>
      </w:pPr>
      <w:r w:rsidRPr="00760FB3">
        <w:rPr>
          <w:rFonts w:asciiTheme="minorHAnsi" w:hAnsiTheme="minorHAnsi" w:cstheme="minorHAnsi"/>
        </w:rPr>
        <w:t xml:space="preserve">Η φοίτηση στο </w:t>
      </w:r>
      <w:r w:rsidR="000E159E" w:rsidRPr="007D375E">
        <w:rPr>
          <w:rFonts w:asciiTheme="minorHAnsi" w:hAnsiTheme="minorHAnsi" w:cstheme="minorHAnsi"/>
          <w:b/>
          <w:color w:val="0070C0"/>
          <w:lang w:val="en-GB"/>
        </w:rPr>
        <w:t>Executive</w:t>
      </w:r>
      <w:r w:rsidR="000E159E" w:rsidRPr="007D375E">
        <w:rPr>
          <w:rFonts w:asciiTheme="minorHAnsi" w:hAnsiTheme="minorHAnsi" w:cstheme="minorHAnsi"/>
          <w:b/>
          <w:color w:val="0070C0"/>
        </w:rPr>
        <w:t xml:space="preserve"> MBA</w:t>
      </w:r>
      <w:r w:rsidRPr="00AC4C95">
        <w:rPr>
          <w:rFonts w:asciiTheme="minorHAnsi" w:hAnsiTheme="minorHAnsi" w:cstheme="minorHAnsi"/>
          <w:b/>
          <w:bCs/>
          <w:color w:val="0070C0"/>
        </w:rPr>
        <w:t xml:space="preserve"> του ΕΚΠΑ</w:t>
      </w:r>
      <w:r w:rsidRPr="00760FB3">
        <w:rPr>
          <w:rFonts w:asciiTheme="minorHAnsi" w:hAnsiTheme="minorHAnsi" w:cstheme="minorHAnsi"/>
        </w:rPr>
        <w:t xml:space="preserve"> </w:t>
      </w:r>
      <w:r w:rsidR="004663A9">
        <w:rPr>
          <w:rFonts w:asciiTheme="minorHAnsi" w:hAnsiTheme="minorHAnsi" w:cstheme="minorHAnsi"/>
        </w:rPr>
        <w:t xml:space="preserve"> </w:t>
      </w:r>
      <w:r w:rsidRPr="00760FB3">
        <w:rPr>
          <w:rFonts w:asciiTheme="minorHAnsi" w:hAnsiTheme="minorHAnsi" w:cstheme="minorHAnsi"/>
        </w:rPr>
        <w:t xml:space="preserve">μπορεί να είναι πλήρης ή μερική. </w:t>
      </w:r>
      <w:r w:rsidRPr="00760FB3">
        <w:rPr>
          <w:rFonts w:asciiTheme="minorHAnsi" w:hAnsiTheme="minorHAnsi" w:cstheme="minorHAnsi"/>
          <w:color w:val="000000" w:themeColor="text1"/>
        </w:rPr>
        <w:t xml:space="preserve">Η ελάχιστη διάρκεια φοίτησης του προγράμματος είναι </w:t>
      </w:r>
      <w:r w:rsidR="007D375E" w:rsidRPr="00D60F25">
        <w:rPr>
          <w:rFonts w:asciiTheme="minorHAnsi" w:hAnsiTheme="minorHAnsi" w:cstheme="minorHAnsi"/>
          <w:b/>
          <w:bCs/>
          <w:color w:val="000000" w:themeColor="text1"/>
          <w:u w:val="single"/>
        </w:rPr>
        <w:t>3 ακαδημαϊκά εξάμηνα</w:t>
      </w:r>
      <w:r w:rsidR="007D375E">
        <w:rPr>
          <w:rFonts w:asciiTheme="minorHAnsi" w:hAnsiTheme="minorHAnsi" w:cstheme="minorHAnsi"/>
          <w:color w:val="000000" w:themeColor="text1"/>
        </w:rPr>
        <w:t>, δηλαδή 1,5</w:t>
      </w:r>
      <w:r w:rsidRPr="00760FB3">
        <w:rPr>
          <w:rFonts w:asciiTheme="minorHAnsi" w:hAnsiTheme="minorHAnsi" w:cstheme="minorHAnsi"/>
          <w:color w:val="000000" w:themeColor="text1"/>
        </w:rPr>
        <w:t xml:space="preserve"> </w:t>
      </w:r>
      <w:r w:rsidR="007D375E" w:rsidRPr="00760FB3">
        <w:rPr>
          <w:rFonts w:asciiTheme="minorHAnsi" w:hAnsiTheme="minorHAnsi" w:cstheme="minorHAnsi"/>
          <w:color w:val="000000" w:themeColor="text1"/>
        </w:rPr>
        <w:t xml:space="preserve">ακαδημαϊκά </w:t>
      </w:r>
      <w:r w:rsidRPr="00760FB3">
        <w:rPr>
          <w:rFonts w:asciiTheme="minorHAnsi" w:hAnsiTheme="minorHAnsi" w:cstheme="minorHAnsi"/>
          <w:color w:val="000000" w:themeColor="text1"/>
        </w:rPr>
        <w:t xml:space="preserve">έτη (πλήρης φοίτηση), ενώ η μέγιστη διάρκεια φοίτησης </w:t>
      </w:r>
      <w:r w:rsidR="007D375E" w:rsidRPr="00D60F25">
        <w:rPr>
          <w:rFonts w:asciiTheme="minorHAnsi" w:hAnsiTheme="minorHAnsi" w:cstheme="minorHAnsi"/>
          <w:b/>
          <w:bCs/>
          <w:color w:val="000000" w:themeColor="text1"/>
          <w:u w:val="single"/>
        </w:rPr>
        <w:t>6 ακαδημαϊκά εξάμηνα</w:t>
      </w:r>
      <w:r w:rsidR="007D375E">
        <w:rPr>
          <w:rFonts w:asciiTheme="minorHAnsi" w:hAnsiTheme="minorHAnsi" w:cstheme="minorHAnsi"/>
          <w:color w:val="000000" w:themeColor="text1"/>
        </w:rPr>
        <w:t>, δηλαδή 3</w:t>
      </w:r>
      <w:r w:rsidRPr="00760FB3">
        <w:rPr>
          <w:rFonts w:asciiTheme="minorHAnsi" w:hAnsiTheme="minorHAnsi" w:cstheme="minorHAnsi"/>
          <w:color w:val="000000" w:themeColor="text1"/>
        </w:rPr>
        <w:t xml:space="preserve"> ακαδημαϊκά έτη (μερική φοίτηση).</w:t>
      </w:r>
    </w:p>
    <w:p w14:paraId="3DA9659E" w14:textId="0AB09702" w:rsidR="008F63D4" w:rsidRPr="00760FB3" w:rsidRDefault="008F63D4" w:rsidP="00E942AE">
      <w:pPr>
        <w:pStyle w:val="Web"/>
        <w:numPr>
          <w:ilvl w:val="0"/>
          <w:numId w:val="16"/>
        </w:numPr>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rPr>
      </w:pPr>
      <w:r w:rsidRPr="00760FB3">
        <w:rPr>
          <w:rFonts w:asciiTheme="minorHAnsi" w:hAnsiTheme="minorHAnsi" w:cstheme="minorHAnsi"/>
          <w:color w:val="000000" w:themeColor="text1"/>
        </w:rPr>
        <w:t xml:space="preserve">Για την απόκτηση του Διπλώματος Μεταπτυχιακών Σπουδών είναι υποχρεωτική η επιτυχής παρακολούθηση δώδεκα </w:t>
      </w:r>
      <w:r w:rsidR="007D375E" w:rsidRPr="007D375E">
        <w:rPr>
          <w:rFonts w:asciiTheme="minorHAnsi" w:hAnsiTheme="minorHAnsi" w:cstheme="minorHAnsi"/>
          <w:color w:val="000000" w:themeColor="text1"/>
        </w:rPr>
        <w:t xml:space="preserve">(12) </w:t>
      </w:r>
      <w:r w:rsidRPr="00760FB3">
        <w:rPr>
          <w:rFonts w:asciiTheme="minorHAnsi" w:hAnsiTheme="minorHAnsi" w:cstheme="minorHAnsi"/>
          <w:color w:val="000000" w:themeColor="text1"/>
        </w:rPr>
        <w:t xml:space="preserve">μαθημάτων. Σε κάθε μάθημα αντιστοιχούν 7,5 πιστωτικές μονάδες (ECTS). Για την απόκτηση του Διπλώματος Μεταπτυχιακών Σπουδών απαιτούνται </w:t>
      </w:r>
      <w:r w:rsidR="007D375E">
        <w:rPr>
          <w:rFonts w:asciiTheme="minorHAnsi" w:hAnsiTheme="minorHAnsi" w:cstheme="minorHAnsi"/>
          <w:color w:val="000000" w:themeColor="text1"/>
        </w:rPr>
        <w:t>9</w:t>
      </w:r>
      <w:r w:rsidRPr="00760FB3">
        <w:rPr>
          <w:rFonts w:asciiTheme="minorHAnsi" w:hAnsiTheme="minorHAnsi" w:cstheme="minorHAnsi"/>
          <w:color w:val="000000" w:themeColor="text1"/>
        </w:rPr>
        <w:t>0 πιστωτικές μονάδες (ECTS).</w:t>
      </w:r>
    </w:p>
    <w:p w14:paraId="72533AF3" w14:textId="3456245B" w:rsidR="000E159E" w:rsidRPr="00760FB3" w:rsidRDefault="000E159E" w:rsidP="00E942AE">
      <w:pPr>
        <w:pStyle w:val="Web"/>
        <w:numPr>
          <w:ilvl w:val="0"/>
          <w:numId w:val="16"/>
        </w:numPr>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rPr>
      </w:pPr>
      <w:r w:rsidRPr="00760FB3">
        <w:rPr>
          <w:rFonts w:asciiTheme="minorHAnsi" w:hAnsiTheme="minorHAnsi" w:cstheme="minorHAnsi"/>
          <w:color w:val="000000" w:themeColor="text1"/>
        </w:rPr>
        <w:t>Οι φοιτητές</w:t>
      </w:r>
      <w:r w:rsidR="00BA70B5" w:rsidRPr="00760FB3">
        <w:rPr>
          <w:rFonts w:asciiTheme="minorHAnsi" w:hAnsiTheme="minorHAnsi" w:cstheme="minorHAnsi"/>
          <w:color w:val="000000" w:themeColor="text1"/>
        </w:rPr>
        <w:t xml:space="preserve"> και οι φοιτήτριες</w:t>
      </w:r>
      <w:r w:rsidRPr="00760FB3">
        <w:rPr>
          <w:rFonts w:asciiTheme="minorHAnsi" w:hAnsiTheme="minorHAnsi" w:cstheme="minorHAnsi"/>
          <w:color w:val="000000" w:themeColor="text1"/>
        </w:rPr>
        <w:t>, με την επιτυχή ολοκλήρωση των σπουδών τους, αποκτούν από το Εθνικό και Καποδιστριακό Πανεπιστήμιο Αθηνών Δίπλωμα Μεταπτυχιακών Σπουδών στη </w:t>
      </w:r>
      <w:r w:rsidRPr="00AC4C95">
        <w:rPr>
          <w:rStyle w:val="emba-bold"/>
          <w:rFonts w:asciiTheme="minorHAnsi" w:hAnsiTheme="minorHAnsi" w:cstheme="minorHAnsi"/>
          <w:color w:val="000000" w:themeColor="text1"/>
          <w:bdr w:val="none" w:sz="0" w:space="0" w:color="auto" w:frame="1"/>
        </w:rPr>
        <w:t>«</w:t>
      </w:r>
      <w:r w:rsidRPr="007D375E">
        <w:rPr>
          <w:rStyle w:val="emba-bold"/>
          <w:rFonts w:asciiTheme="minorHAnsi" w:hAnsiTheme="minorHAnsi" w:cstheme="minorHAnsi"/>
          <w:b/>
          <w:bCs/>
          <w:color w:val="0070C0"/>
          <w:bdr w:val="none" w:sz="0" w:space="0" w:color="auto" w:frame="1"/>
        </w:rPr>
        <w:t>Διοίκηση Επιχειρήσεων για Στελέχη (Executive M</w:t>
      </w:r>
      <w:r w:rsidR="007D375E">
        <w:rPr>
          <w:rStyle w:val="emba-bold"/>
          <w:rFonts w:asciiTheme="minorHAnsi" w:hAnsiTheme="minorHAnsi" w:cstheme="minorHAnsi"/>
          <w:b/>
          <w:bCs/>
          <w:color w:val="0070C0"/>
          <w:bdr w:val="none" w:sz="0" w:space="0" w:color="auto" w:frame="1"/>
          <w:lang w:val="en-US"/>
        </w:rPr>
        <w:t>aster</w:t>
      </w:r>
      <w:r w:rsidR="007D375E" w:rsidRPr="007D375E">
        <w:rPr>
          <w:rStyle w:val="emba-bold"/>
          <w:rFonts w:asciiTheme="minorHAnsi" w:hAnsiTheme="minorHAnsi" w:cstheme="minorHAnsi"/>
          <w:b/>
          <w:bCs/>
          <w:color w:val="0070C0"/>
          <w:bdr w:val="none" w:sz="0" w:space="0" w:color="auto" w:frame="1"/>
        </w:rPr>
        <w:t xml:space="preserve"> </w:t>
      </w:r>
      <w:r w:rsidR="007D375E">
        <w:rPr>
          <w:rStyle w:val="emba-bold"/>
          <w:rFonts w:asciiTheme="minorHAnsi" w:hAnsiTheme="minorHAnsi" w:cstheme="minorHAnsi"/>
          <w:b/>
          <w:bCs/>
          <w:color w:val="0070C0"/>
          <w:bdr w:val="none" w:sz="0" w:space="0" w:color="auto" w:frame="1"/>
          <w:lang w:val="en-US"/>
        </w:rPr>
        <w:t>of</w:t>
      </w:r>
      <w:r w:rsidR="007D375E" w:rsidRPr="007D375E">
        <w:rPr>
          <w:rStyle w:val="emba-bold"/>
          <w:rFonts w:asciiTheme="minorHAnsi" w:hAnsiTheme="minorHAnsi" w:cstheme="minorHAnsi"/>
          <w:b/>
          <w:bCs/>
          <w:color w:val="0070C0"/>
          <w:bdr w:val="none" w:sz="0" w:space="0" w:color="auto" w:frame="1"/>
        </w:rPr>
        <w:t xml:space="preserve"> </w:t>
      </w:r>
      <w:r w:rsidR="007D375E">
        <w:rPr>
          <w:rStyle w:val="emba-bold"/>
          <w:rFonts w:asciiTheme="minorHAnsi" w:hAnsiTheme="minorHAnsi" w:cstheme="minorHAnsi"/>
          <w:b/>
          <w:bCs/>
          <w:color w:val="0070C0"/>
          <w:bdr w:val="none" w:sz="0" w:space="0" w:color="auto" w:frame="1"/>
          <w:lang w:val="en-US"/>
        </w:rPr>
        <w:t>Business</w:t>
      </w:r>
      <w:r w:rsidR="007D375E" w:rsidRPr="007D375E">
        <w:rPr>
          <w:rStyle w:val="emba-bold"/>
          <w:rFonts w:asciiTheme="minorHAnsi" w:hAnsiTheme="minorHAnsi" w:cstheme="minorHAnsi"/>
          <w:b/>
          <w:bCs/>
          <w:color w:val="0070C0"/>
          <w:bdr w:val="none" w:sz="0" w:space="0" w:color="auto" w:frame="1"/>
        </w:rPr>
        <w:t xml:space="preserve"> </w:t>
      </w:r>
      <w:r w:rsidR="007D375E">
        <w:rPr>
          <w:rStyle w:val="emba-bold"/>
          <w:rFonts w:asciiTheme="minorHAnsi" w:hAnsiTheme="minorHAnsi" w:cstheme="minorHAnsi"/>
          <w:b/>
          <w:bCs/>
          <w:color w:val="0070C0"/>
          <w:bdr w:val="none" w:sz="0" w:space="0" w:color="auto" w:frame="1"/>
          <w:lang w:val="en-US"/>
        </w:rPr>
        <w:t>Administration</w:t>
      </w:r>
      <w:r w:rsidRPr="007D375E">
        <w:rPr>
          <w:rStyle w:val="emba-bold"/>
          <w:rFonts w:asciiTheme="minorHAnsi" w:hAnsiTheme="minorHAnsi" w:cstheme="minorHAnsi"/>
          <w:b/>
          <w:bCs/>
          <w:color w:val="0070C0"/>
          <w:bdr w:val="none" w:sz="0" w:space="0" w:color="auto" w:frame="1"/>
        </w:rPr>
        <w:t>)</w:t>
      </w:r>
      <w:r w:rsidRPr="00AC4C95">
        <w:rPr>
          <w:rStyle w:val="emba-bold"/>
          <w:rFonts w:asciiTheme="minorHAnsi" w:hAnsiTheme="minorHAnsi" w:cstheme="minorHAnsi"/>
          <w:color w:val="000000" w:themeColor="text1"/>
          <w:bdr w:val="none" w:sz="0" w:space="0" w:color="auto" w:frame="1"/>
        </w:rPr>
        <w:t>»</w:t>
      </w:r>
      <w:r w:rsidRPr="00760FB3">
        <w:rPr>
          <w:rFonts w:asciiTheme="minorHAnsi" w:hAnsiTheme="minorHAnsi" w:cstheme="minorHAnsi"/>
          <w:color w:val="000000" w:themeColor="text1"/>
        </w:rPr>
        <w:t>.</w:t>
      </w:r>
    </w:p>
    <w:p w14:paraId="433276FC" w14:textId="7F9401FB" w:rsidR="00C7618C" w:rsidRPr="00760FB3" w:rsidRDefault="00C7618C" w:rsidP="00C7618C">
      <w:pPr>
        <w:pStyle w:val="Web"/>
        <w:numPr>
          <w:ilvl w:val="0"/>
          <w:numId w:val="16"/>
        </w:numPr>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rPr>
      </w:pPr>
      <w:r w:rsidRPr="00760FB3">
        <w:rPr>
          <w:rFonts w:asciiTheme="minorHAnsi" w:hAnsiTheme="minorHAnsi" w:cstheme="minorHAnsi"/>
          <w:color w:val="000000" w:themeColor="text1"/>
        </w:rPr>
        <w:t>Η </w:t>
      </w:r>
      <w:r w:rsidRPr="00C7618C">
        <w:rPr>
          <w:rStyle w:val="emba-bold"/>
          <w:rFonts w:asciiTheme="minorHAnsi" w:hAnsiTheme="minorHAnsi" w:cstheme="minorHAnsi"/>
          <w:b/>
          <w:bCs/>
          <w:color w:val="0070C0"/>
          <w:bdr w:val="none" w:sz="0" w:space="0" w:color="auto" w:frame="1"/>
        </w:rPr>
        <w:t>εκπαιδευτική μεθοδολογία</w:t>
      </w:r>
      <w:r w:rsidRPr="00C7618C">
        <w:rPr>
          <w:rFonts w:asciiTheme="minorHAnsi" w:hAnsiTheme="minorHAnsi" w:cstheme="minorHAnsi"/>
          <w:color w:val="0070C0"/>
        </w:rPr>
        <w:t> </w:t>
      </w:r>
      <w:r w:rsidRPr="00760FB3">
        <w:rPr>
          <w:rFonts w:asciiTheme="minorHAnsi" w:hAnsiTheme="minorHAnsi" w:cstheme="minorHAnsi"/>
          <w:color w:val="000000" w:themeColor="text1"/>
        </w:rPr>
        <w:t xml:space="preserve">που χρησιμοποιείται στο πρόγραμμα είναι αυτή της </w:t>
      </w:r>
      <w:r w:rsidRPr="00C7618C">
        <w:rPr>
          <w:rFonts w:asciiTheme="minorHAnsi" w:hAnsiTheme="minorHAnsi" w:cstheme="minorHAnsi"/>
          <w:b/>
          <w:bCs/>
          <w:color w:val="0070C0"/>
        </w:rPr>
        <w:t xml:space="preserve">εξ αποστάσεως εκπαίδευσης </w:t>
      </w:r>
      <w:r w:rsidRPr="00C7618C">
        <w:rPr>
          <w:rFonts w:asciiTheme="minorHAnsi" w:hAnsiTheme="minorHAnsi" w:cstheme="minorHAnsi"/>
        </w:rPr>
        <w:t>που επιτρέπει την παρακολούθηση του προγράμματος από απόσταση.</w:t>
      </w:r>
      <w:r>
        <w:rPr>
          <w:rFonts w:asciiTheme="minorHAnsi" w:hAnsiTheme="minorHAnsi" w:cstheme="minorHAnsi"/>
          <w:color w:val="000000" w:themeColor="text1"/>
        </w:rPr>
        <w:t xml:space="preserve"> Τα μαθήματα διεξάγονται και δια ζώσης (στην Αθήνα), έτσι ώστε οι συμμετέχοντες έχουν την δυνατότητα</w:t>
      </w:r>
      <w:r w:rsidRPr="00E47B5B">
        <w:rPr>
          <w:rFonts w:asciiTheme="minorHAnsi" w:hAnsiTheme="minorHAnsi" w:cstheme="minorHAnsi"/>
          <w:color w:val="000000" w:themeColor="text1"/>
        </w:rPr>
        <w:t> </w:t>
      </w:r>
      <w:r>
        <w:rPr>
          <w:rFonts w:asciiTheme="minorHAnsi" w:hAnsiTheme="minorHAnsi" w:cstheme="minorHAnsi"/>
          <w:color w:val="000000" w:themeColor="text1"/>
        </w:rPr>
        <w:t xml:space="preserve">να συνδυάσουν </w:t>
      </w:r>
      <w:r w:rsidRPr="00E47B5B">
        <w:rPr>
          <w:rFonts w:asciiTheme="minorHAnsi" w:hAnsiTheme="minorHAnsi" w:cstheme="minorHAnsi"/>
          <w:color w:val="000000" w:themeColor="text1"/>
        </w:rPr>
        <w:t xml:space="preserve">την διδασκαλία «πρόσωπο με πρόσωπο» (δηλαδή την συμβατική διδασκαλία σε αίθουσα), με τη διδασκαλία που γίνεται με την διαμεσολάβηση του ηλεκτρονικού υπολογιστή και του διαδικτύου. Δηλαδή, </w:t>
      </w:r>
      <w:r>
        <w:rPr>
          <w:rFonts w:asciiTheme="minorHAnsi" w:hAnsiTheme="minorHAnsi" w:cstheme="minorHAnsi"/>
          <w:color w:val="000000" w:themeColor="text1"/>
        </w:rPr>
        <w:t xml:space="preserve">οι συμμετέχοντες μπορούν να </w:t>
      </w:r>
      <w:r w:rsidRPr="00E47B5B">
        <w:rPr>
          <w:rFonts w:asciiTheme="minorHAnsi" w:hAnsiTheme="minorHAnsi" w:cstheme="minorHAnsi"/>
          <w:color w:val="000000" w:themeColor="text1"/>
        </w:rPr>
        <w:t>συνδυά</w:t>
      </w:r>
      <w:r>
        <w:rPr>
          <w:rFonts w:asciiTheme="minorHAnsi" w:hAnsiTheme="minorHAnsi" w:cstheme="minorHAnsi"/>
          <w:color w:val="000000" w:themeColor="text1"/>
        </w:rPr>
        <w:t>σουν</w:t>
      </w:r>
      <w:r w:rsidRPr="00E47B5B">
        <w:rPr>
          <w:rFonts w:asciiTheme="minorHAnsi" w:hAnsiTheme="minorHAnsi" w:cstheme="minorHAnsi"/>
          <w:color w:val="000000" w:themeColor="text1"/>
        </w:rPr>
        <w:t xml:space="preserve"> την συμβατική εκπαιδευτική διαδικασία της διδασκαλίας σε αίθουσα, με την χρήση μεθόδων εξ αποστάσεως εκπαίδευσης.</w:t>
      </w:r>
    </w:p>
    <w:p w14:paraId="45A9EECF" w14:textId="020B7685" w:rsidR="000E159E" w:rsidRPr="00760FB3" w:rsidRDefault="000E159E" w:rsidP="00E942AE">
      <w:pPr>
        <w:pStyle w:val="a5"/>
        <w:widowControl/>
        <w:numPr>
          <w:ilvl w:val="0"/>
          <w:numId w:val="16"/>
        </w:numPr>
        <w:autoSpaceDE/>
        <w:autoSpaceDN/>
        <w:spacing w:line="276" w:lineRule="auto"/>
        <w:contextualSpacing/>
        <w:jc w:val="both"/>
        <w:rPr>
          <w:rFonts w:asciiTheme="minorHAnsi" w:hAnsiTheme="minorHAnsi" w:cstheme="minorHAnsi"/>
          <w:sz w:val="24"/>
          <w:szCs w:val="24"/>
        </w:rPr>
      </w:pPr>
      <w:r w:rsidRPr="00760FB3">
        <w:rPr>
          <w:rFonts w:asciiTheme="minorHAnsi" w:hAnsiTheme="minorHAnsi" w:cstheme="minorHAnsi"/>
          <w:sz w:val="24"/>
          <w:szCs w:val="24"/>
        </w:rPr>
        <w:t xml:space="preserve">Οι συναντήσεις του </w:t>
      </w:r>
      <w:r w:rsidRPr="007D375E">
        <w:rPr>
          <w:rFonts w:asciiTheme="minorHAnsi" w:hAnsiTheme="minorHAnsi" w:cstheme="minorHAnsi"/>
          <w:b/>
          <w:color w:val="0070C0"/>
          <w:sz w:val="24"/>
          <w:szCs w:val="24"/>
          <w:lang w:val="en-GB"/>
        </w:rPr>
        <w:t>Executive</w:t>
      </w:r>
      <w:r w:rsidRPr="007D375E">
        <w:rPr>
          <w:rFonts w:asciiTheme="minorHAnsi" w:hAnsiTheme="minorHAnsi" w:cstheme="minorHAnsi"/>
          <w:b/>
          <w:color w:val="0070C0"/>
          <w:sz w:val="24"/>
          <w:szCs w:val="24"/>
        </w:rPr>
        <w:t xml:space="preserve"> MBA</w:t>
      </w:r>
      <w:r w:rsidR="00B44A36" w:rsidRPr="00AC4C95">
        <w:rPr>
          <w:rFonts w:asciiTheme="minorHAnsi" w:hAnsiTheme="minorHAnsi" w:cstheme="minorHAnsi"/>
          <w:b/>
          <w:bCs/>
          <w:color w:val="0070C0"/>
          <w:sz w:val="24"/>
        </w:rPr>
        <w:t xml:space="preserve"> του ΕΚΠΑ</w:t>
      </w:r>
      <w:r w:rsidRPr="00760FB3">
        <w:rPr>
          <w:rFonts w:asciiTheme="minorHAnsi" w:hAnsiTheme="minorHAnsi" w:cstheme="minorHAnsi"/>
          <w:sz w:val="24"/>
          <w:szCs w:val="24"/>
        </w:rPr>
        <w:t xml:space="preserve"> διεξάγονται σε μη εργάσιμες ημέρες και ώρες</w:t>
      </w:r>
      <w:r w:rsidRPr="00B00A42">
        <w:rPr>
          <w:rFonts w:asciiTheme="minorHAnsi" w:hAnsiTheme="minorHAnsi" w:cstheme="minorHAnsi"/>
          <w:color w:val="000000" w:themeColor="text1"/>
          <w:sz w:val="24"/>
          <w:szCs w:val="24"/>
        </w:rPr>
        <w:t xml:space="preserve"> (δηλαδή </w:t>
      </w:r>
      <w:r w:rsidR="00B00A42" w:rsidRPr="00B00A42">
        <w:rPr>
          <w:rFonts w:asciiTheme="minorHAnsi" w:hAnsiTheme="minorHAnsi" w:cstheme="minorHAnsi"/>
          <w:color w:val="000000" w:themeColor="text1"/>
          <w:sz w:val="24"/>
          <w:szCs w:val="24"/>
        </w:rPr>
        <w:t>Σάββατο</w:t>
      </w:r>
      <w:r w:rsidR="00930A92" w:rsidRPr="00B00A42">
        <w:rPr>
          <w:rFonts w:asciiTheme="minorHAnsi" w:hAnsiTheme="minorHAnsi" w:cstheme="minorHAnsi"/>
          <w:color w:val="000000" w:themeColor="text1"/>
          <w:sz w:val="24"/>
          <w:szCs w:val="24"/>
        </w:rPr>
        <w:t xml:space="preserve"> ή Κυ</w:t>
      </w:r>
      <w:r w:rsidRPr="00B00A42">
        <w:rPr>
          <w:rFonts w:asciiTheme="minorHAnsi" w:hAnsiTheme="minorHAnsi" w:cstheme="minorHAnsi"/>
          <w:color w:val="000000" w:themeColor="text1"/>
          <w:sz w:val="24"/>
          <w:szCs w:val="24"/>
        </w:rPr>
        <w:t>ριακ</w:t>
      </w:r>
      <w:r w:rsidR="00930A92" w:rsidRPr="00B00A42">
        <w:rPr>
          <w:rFonts w:asciiTheme="minorHAnsi" w:hAnsiTheme="minorHAnsi" w:cstheme="minorHAnsi"/>
          <w:color w:val="000000" w:themeColor="text1"/>
          <w:sz w:val="24"/>
          <w:szCs w:val="24"/>
        </w:rPr>
        <w:t>ή</w:t>
      </w:r>
      <w:r w:rsidRPr="00B00A42">
        <w:rPr>
          <w:rFonts w:asciiTheme="minorHAnsi" w:hAnsiTheme="minorHAnsi" w:cstheme="minorHAnsi"/>
          <w:color w:val="000000" w:themeColor="text1"/>
          <w:sz w:val="24"/>
          <w:szCs w:val="24"/>
        </w:rPr>
        <w:t>). Επιπλέον, το</w:t>
      </w:r>
      <w:r w:rsidRPr="00760FB3">
        <w:rPr>
          <w:rFonts w:asciiTheme="minorHAnsi" w:hAnsiTheme="minorHAnsi" w:cstheme="minorHAnsi"/>
          <w:sz w:val="24"/>
          <w:szCs w:val="24"/>
        </w:rPr>
        <w:t xml:space="preserve"> πρόγραμμα χρησιμοποιεί υποστηρικτική διδασκαλία μέσω της χρήσης εικονικών περιβαλλόντων μάθησης (virtual learning environments - VLEs) και άλλα μέσα υποβοηθούμενα από την σύγχρονη τεχνολογία. </w:t>
      </w:r>
    </w:p>
    <w:p w14:paraId="064F0853" w14:textId="77777777" w:rsidR="008F63D4" w:rsidRPr="00760FB3" w:rsidRDefault="008F63D4" w:rsidP="00E942AE">
      <w:pPr>
        <w:pStyle w:val="Web"/>
        <w:numPr>
          <w:ilvl w:val="0"/>
          <w:numId w:val="16"/>
        </w:numPr>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rPr>
      </w:pPr>
      <w:r w:rsidRPr="00760FB3">
        <w:rPr>
          <w:rFonts w:asciiTheme="minorHAnsi" w:hAnsiTheme="minorHAnsi" w:cstheme="minorHAnsi"/>
          <w:color w:val="000000" w:themeColor="text1"/>
        </w:rPr>
        <w:t>Η γλώσσα διδασκαλίας του προγράμματος είναι η ελληνική και η αγγλική.</w:t>
      </w:r>
    </w:p>
    <w:p w14:paraId="35C6DB77" w14:textId="3655749F" w:rsidR="000E159E" w:rsidRDefault="000E159E" w:rsidP="00E942AE">
      <w:pPr>
        <w:pStyle w:val="a5"/>
        <w:widowControl/>
        <w:numPr>
          <w:ilvl w:val="0"/>
          <w:numId w:val="16"/>
        </w:numPr>
        <w:autoSpaceDE/>
        <w:autoSpaceDN/>
        <w:spacing w:before="0" w:after="240" w:line="276" w:lineRule="auto"/>
        <w:contextualSpacing/>
        <w:jc w:val="both"/>
        <w:rPr>
          <w:rFonts w:asciiTheme="minorHAnsi" w:hAnsiTheme="minorHAnsi" w:cstheme="minorHAnsi"/>
          <w:sz w:val="24"/>
          <w:szCs w:val="24"/>
        </w:rPr>
      </w:pPr>
      <w:r w:rsidRPr="00760FB3">
        <w:rPr>
          <w:rFonts w:asciiTheme="minorHAnsi" w:hAnsiTheme="minorHAnsi" w:cstheme="minorHAnsi"/>
          <w:sz w:val="24"/>
          <w:szCs w:val="24"/>
        </w:rPr>
        <w:lastRenderedPageBreak/>
        <w:t xml:space="preserve">Το συνολικό κόστος φοίτησης του </w:t>
      </w:r>
      <w:bookmarkStart w:id="1" w:name="_Hlk99708621"/>
      <w:r w:rsidRPr="007D375E">
        <w:rPr>
          <w:rFonts w:asciiTheme="minorHAnsi" w:hAnsiTheme="minorHAnsi" w:cstheme="minorHAnsi"/>
          <w:b/>
          <w:color w:val="0070C0"/>
          <w:sz w:val="24"/>
          <w:szCs w:val="24"/>
          <w:lang w:val="en-GB"/>
        </w:rPr>
        <w:t>Executive</w:t>
      </w:r>
      <w:r w:rsidRPr="007D375E">
        <w:rPr>
          <w:rFonts w:asciiTheme="minorHAnsi" w:hAnsiTheme="minorHAnsi" w:cstheme="minorHAnsi"/>
          <w:b/>
          <w:color w:val="0070C0"/>
          <w:sz w:val="24"/>
          <w:szCs w:val="24"/>
        </w:rPr>
        <w:t xml:space="preserve"> MBA του ΕΚΠΑ</w:t>
      </w:r>
      <w:r w:rsidRPr="00760FB3">
        <w:rPr>
          <w:rFonts w:asciiTheme="minorHAnsi" w:hAnsiTheme="minorHAnsi" w:cstheme="minorHAnsi"/>
          <w:sz w:val="24"/>
          <w:szCs w:val="24"/>
        </w:rPr>
        <w:t xml:space="preserve"> </w:t>
      </w:r>
      <w:bookmarkEnd w:id="1"/>
      <w:r w:rsidRPr="00760FB3">
        <w:rPr>
          <w:rFonts w:asciiTheme="minorHAnsi" w:hAnsiTheme="minorHAnsi" w:cstheme="minorHAnsi"/>
          <w:sz w:val="24"/>
          <w:szCs w:val="24"/>
        </w:rPr>
        <w:t xml:space="preserve">είναι </w:t>
      </w:r>
      <w:r w:rsidR="007D375E">
        <w:rPr>
          <w:rFonts w:asciiTheme="minorHAnsi" w:hAnsiTheme="minorHAnsi" w:cstheme="minorHAnsi"/>
          <w:sz w:val="24"/>
          <w:szCs w:val="24"/>
        </w:rPr>
        <w:t>6</w:t>
      </w:r>
      <w:r w:rsidRPr="00760FB3">
        <w:rPr>
          <w:rFonts w:asciiTheme="minorHAnsi" w:hAnsiTheme="minorHAnsi" w:cstheme="minorHAnsi"/>
          <w:sz w:val="24"/>
          <w:szCs w:val="24"/>
        </w:rPr>
        <w:t>.000 ευρώ (</w:t>
      </w:r>
      <w:r w:rsidR="007D375E">
        <w:rPr>
          <w:rFonts w:asciiTheme="minorHAnsi" w:hAnsiTheme="minorHAnsi" w:cstheme="minorHAnsi"/>
          <w:sz w:val="24"/>
          <w:szCs w:val="24"/>
        </w:rPr>
        <w:t>2</w:t>
      </w:r>
      <w:r w:rsidRPr="00760FB3">
        <w:rPr>
          <w:rFonts w:asciiTheme="minorHAnsi" w:hAnsiTheme="minorHAnsi" w:cstheme="minorHAnsi"/>
          <w:sz w:val="24"/>
          <w:szCs w:val="24"/>
        </w:rPr>
        <w:t>.</w:t>
      </w:r>
      <w:r w:rsidR="007D375E">
        <w:rPr>
          <w:rFonts w:asciiTheme="minorHAnsi" w:hAnsiTheme="minorHAnsi" w:cstheme="minorHAnsi"/>
          <w:sz w:val="24"/>
          <w:szCs w:val="24"/>
        </w:rPr>
        <w:t>00</w:t>
      </w:r>
      <w:r w:rsidRPr="00760FB3">
        <w:rPr>
          <w:rFonts w:asciiTheme="minorHAnsi" w:hAnsiTheme="minorHAnsi" w:cstheme="minorHAnsi"/>
          <w:sz w:val="24"/>
          <w:szCs w:val="24"/>
        </w:rPr>
        <w:t xml:space="preserve">0 ευρώ ανά εξάμηνο για το πρόγραμμα πλήρους φοίτησης και </w:t>
      </w:r>
      <w:r w:rsidR="007D375E">
        <w:rPr>
          <w:rFonts w:asciiTheme="minorHAnsi" w:hAnsiTheme="minorHAnsi" w:cstheme="minorHAnsi"/>
          <w:sz w:val="24"/>
          <w:szCs w:val="24"/>
        </w:rPr>
        <w:t>1.000</w:t>
      </w:r>
      <w:r w:rsidRPr="00760FB3">
        <w:rPr>
          <w:rFonts w:asciiTheme="minorHAnsi" w:hAnsiTheme="minorHAnsi" w:cstheme="minorHAnsi"/>
          <w:sz w:val="24"/>
          <w:szCs w:val="24"/>
        </w:rPr>
        <w:t xml:space="preserve"> ευρώ ανά εξάμηνο για το πρόγραμμα μερικής φοίτησης). Η καταβολή του τέλους φοίτησης γίνεται στην αρχή κάθε ακαδημαϊκού </w:t>
      </w:r>
      <w:r w:rsidR="006E5561">
        <w:rPr>
          <w:rFonts w:asciiTheme="minorHAnsi" w:hAnsiTheme="minorHAnsi" w:cstheme="minorHAnsi"/>
          <w:sz w:val="24"/>
          <w:szCs w:val="24"/>
        </w:rPr>
        <w:t>εξαμήνου</w:t>
      </w:r>
      <w:r w:rsidRPr="00760FB3">
        <w:rPr>
          <w:rFonts w:asciiTheme="minorHAnsi" w:hAnsiTheme="minorHAnsi" w:cstheme="minorHAnsi"/>
          <w:sz w:val="24"/>
          <w:szCs w:val="24"/>
        </w:rPr>
        <w:t>.</w:t>
      </w:r>
    </w:p>
    <w:p w14:paraId="1B76926E" w14:textId="0757E38F" w:rsidR="00410BBA" w:rsidRPr="005F28BC" w:rsidRDefault="00410BBA" w:rsidP="00E942AE">
      <w:pPr>
        <w:pStyle w:val="a5"/>
        <w:widowControl/>
        <w:numPr>
          <w:ilvl w:val="0"/>
          <w:numId w:val="16"/>
        </w:numPr>
        <w:autoSpaceDE/>
        <w:autoSpaceDN/>
        <w:spacing w:before="0" w:after="240" w:line="276" w:lineRule="auto"/>
        <w:contextualSpacing/>
        <w:jc w:val="both"/>
        <w:rPr>
          <w:rFonts w:asciiTheme="minorHAnsi" w:hAnsiTheme="minorHAnsi" w:cstheme="minorHAnsi"/>
          <w:sz w:val="24"/>
          <w:szCs w:val="24"/>
        </w:rPr>
      </w:pPr>
      <w:r w:rsidRPr="00410BBA">
        <w:rPr>
          <w:rFonts w:asciiTheme="minorHAnsi" w:hAnsiTheme="minorHAnsi" w:cstheme="minorHAnsi"/>
          <w:sz w:val="24"/>
          <w:szCs w:val="24"/>
        </w:rPr>
        <w:t xml:space="preserve">Το </w:t>
      </w:r>
      <w:r w:rsidRPr="007D375E">
        <w:rPr>
          <w:rFonts w:asciiTheme="minorHAnsi" w:hAnsiTheme="minorHAnsi" w:cstheme="minorHAnsi"/>
          <w:b/>
          <w:color w:val="0070C0"/>
          <w:sz w:val="24"/>
          <w:szCs w:val="24"/>
          <w:lang w:val="en-GB"/>
        </w:rPr>
        <w:t>Executive</w:t>
      </w:r>
      <w:r w:rsidRPr="007D375E">
        <w:rPr>
          <w:rFonts w:asciiTheme="minorHAnsi" w:hAnsiTheme="minorHAnsi" w:cstheme="minorHAnsi"/>
          <w:b/>
          <w:color w:val="0070C0"/>
          <w:sz w:val="24"/>
          <w:szCs w:val="24"/>
        </w:rPr>
        <w:t xml:space="preserve"> MBA του ΕΚΠΑ</w:t>
      </w:r>
      <w:r w:rsidRPr="00410BBA">
        <w:rPr>
          <w:rFonts w:asciiTheme="minorHAnsi" w:hAnsiTheme="minorHAnsi" w:cstheme="minorHAnsi"/>
          <w:sz w:val="24"/>
          <w:szCs w:val="24"/>
        </w:rPr>
        <w:t xml:space="preserve"> απευθύνεται σε στελέχη επιχειρήσεων και οργανισμών. Επομένως η σύνθεση των συμμετεχόντων στο πρόγραμμα, η κουλτούρα, οι εμπειρίες και οι παραστάσεις τους είναι διαφορετικές από τους συμμετέχοντες σε ένα παραδοσιακό MBA. Τα μαθήματα είναι πιο πρακτικά </w:t>
      </w:r>
      <w:r w:rsidRPr="005F28BC">
        <w:rPr>
          <w:rFonts w:asciiTheme="minorHAnsi" w:hAnsiTheme="minorHAnsi" w:cstheme="minorHAnsi"/>
          <w:sz w:val="24"/>
          <w:szCs w:val="24"/>
        </w:rPr>
        <w:t>και λιγότερο θεωρητικά. Είναι ένα πρόγραμμα που προσανατολίζεται στην ανάπτυξη ηγετικών δεξιοτήτων, στρατηγικής σκέψης και ικανότητας λήψης αποφάσεων.</w:t>
      </w:r>
    </w:p>
    <w:p w14:paraId="3D0C4597" w14:textId="77777777" w:rsidR="00FF2994" w:rsidRPr="005F28BC" w:rsidRDefault="00FF2994" w:rsidP="00E942AE">
      <w:pPr>
        <w:pStyle w:val="a5"/>
        <w:widowControl/>
        <w:numPr>
          <w:ilvl w:val="0"/>
          <w:numId w:val="16"/>
        </w:numPr>
        <w:shd w:val="clear" w:color="auto" w:fill="FFFFFF"/>
        <w:autoSpaceDE/>
        <w:autoSpaceDN/>
        <w:spacing w:before="0" w:line="276" w:lineRule="auto"/>
        <w:jc w:val="both"/>
        <w:rPr>
          <w:rFonts w:asciiTheme="minorHAnsi" w:hAnsiTheme="minorHAnsi" w:cstheme="minorHAnsi"/>
          <w:sz w:val="24"/>
          <w:szCs w:val="24"/>
        </w:rPr>
      </w:pPr>
      <w:r w:rsidRPr="005F28BC">
        <w:rPr>
          <w:rFonts w:asciiTheme="minorHAnsi" w:hAnsiTheme="minorHAnsi" w:cstheme="minorHAnsi"/>
          <w:sz w:val="24"/>
          <w:szCs w:val="24"/>
          <w:shd w:val="clear" w:color="auto" w:fill="FFFFFF"/>
        </w:rPr>
        <w:t>Παρέχει ευκαιρίες δικτύωσης.</w:t>
      </w:r>
    </w:p>
    <w:p w14:paraId="1AD6737F" w14:textId="77777777" w:rsidR="00FF2994" w:rsidRPr="005F28BC" w:rsidRDefault="00FF2994" w:rsidP="00E942AE">
      <w:pPr>
        <w:pStyle w:val="a5"/>
        <w:widowControl/>
        <w:numPr>
          <w:ilvl w:val="0"/>
          <w:numId w:val="16"/>
        </w:numPr>
        <w:shd w:val="clear" w:color="auto" w:fill="FFFFFF"/>
        <w:autoSpaceDE/>
        <w:autoSpaceDN/>
        <w:spacing w:before="0" w:line="276" w:lineRule="auto"/>
        <w:jc w:val="both"/>
        <w:rPr>
          <w:rFonts w:asciiTheme="minorHAnsi" w:hAnsiTheme="minorHAnsi" w:cstheme="minorHAnsi"/>
          <w:sz w:val="24"/>
          <w:szCs w:val="24"/>
        </w:rPr>
      </w:pPr>
      <w:r w:rsidRPr="005F28BC">
        <w:rPr>
          <w:rFonts w:asciiTheme="minorHAnsi" w:hAnsiTheme="minorHAnsi" w:cstheme="minorHAnsi"/>
          <w:sz w:val="24"/>
          <w:szCs w:val="24"/>
          <w:shd w:val="clear" w:color="auto" w:fill="FFFFFF"/>
        </w:rPr>
        <w:t>Παρέχει δυνατότητες αναβάθμισης και διεύρυνσης των δεξιοτήτων των συμμετεχόντων (</w:t>
      </w:r>
      <w:r w:rsidRPr="005F28BC">
        <w:rPr>
          <w:rFonts w:asciiTheme="minorHAnsi" w:hAnsiTheme="minorHAnsi" w:cstheme="minorHAnsi"/>
          <w:sz w:val="24"/>
          <w:szCs w:val="24"/>
        </w:rPr>
        <w:t>upskilling/reskilling initiatives).</w:t>
      </w:r>
    </w:p>
    <w:p w14:paraId="3019871C" w14:textId="77777777" w:rsidR="00FF2994" w:rsidRPr="005F28BC" w:rsidRDefault="00FF2994" w:rsidP="00E942AE">
      <w:pPr>
        <w:pStyle w:val="a5"/>
        <w:widowControl/>
        <w:numPr>
          <w:ilvl w:val="0"/>
          <w:numId w:val="16"/>
        </w:numPr>
        <w:shd w:val="clear" w:color="auto" w:fill="FFFFFF"/>
        <w:autoSpaceDE/>
        <w:autoSpaceDN/>
        <w:spacing w:before="0" w:line="276" w:lineRule="auto"/>
        <w:jc w:val="both"/>
        <w:rPr>
          <w:rFonts w:asciiTheme="minorHAnsi" w:hAnsiTheme="minorHAnsi" w:cstheme="minorHAnsi"/>
          <w:sz w:val="24"/>
          <w:szCs w:val="24"/>
        </w:rPr>
      </w:pPr>
      <w:r w:rsidRPr="005F28BC">
        <w:rPr>
          <w:rFonts w:asciiTheme="minorHAnsi" w:hAnsiTheme="minorHAnsi" w:cstheme="minorHAnsi"/>
          <w:sz w:val="24"/>
          <w:szCs w:val="24"/>
          <w:shd w:val="clear" w:color="auto" w:fill="FFFFFF"/>
        </w:rPr>
        <w:t>Βασίζεται κυρίως σε ομαδική δουλειά (</w:t>
      </w:r>
      <w:r w:rsidRPr="005F28BC">
        <w:rPr>
          <w:rFonts w:asciiTheme="minorHAnsi" w:hAnsiTheme="minorHAnsi" w:cstheme="minorHAnsi"/>
          <w:sz w:val="24"/>
          <w:szCs w:val="24"/>
          <w:shd w:val="clear" w:color="auto" w:fill="FFFFFF"/>
          <w:lang w:val="en-US"/>
        </w:rPr>
        <w:t>cohorts</w:t>
      </w:r>
      <w:r w:rsidRPr="005F28BC">
        <w:rPr>
          <w:rFonts w:asciiTheme="minorHAnsi" w:hAnsiTheme="minorHAnsi" w:cstheme="minorHAnsi"/>
          <w:sz w:val="24"/>
          <w:szCs w:val="24"/>
          <w:shd w:val="clear" w:color="auto" w:fill="FFFFFF"/>
        </w:rPr>
        <w:t>).</w:t>
      </w:r>
    </w:p>
    <w:p w14:paraId="721C2B2B" w14:textId="3B6D5FC6" w:rsidR="004632F0" w:rsidRPr="005F28BC" w:rsidRDefault="004632F0" w:rsidP="00E942AE">
      <w:pPr>
        <w:pStyle w:val="a5"/>
        <w:widowControl/>
        <w:numPr>
          <w:ilvl w:val="0"/>
          <w:numId w:val="16"/>
        </w:numPr>
        <w:shd w:val="clear" w:color="auto" w:fill="FFFFFF"/>
        <w:autoSpaceDE/>
        <w:autoSpaceDN/>
        <w:spacing w:before="0" w:line="276" w:lineRule="auto"/>
        <w:jc w:val="both"/>
        <w:rPr>
          <w:rFonts w:asciiTheme="minorHAnsi" w:hAnsiTheme="minorHAnsi" w:cstheme="minorHAnsi"/>
          <w:sz w:val="24"/>
          <w:szCs w:val="24"/>
        </w:rPr>
      </w:pPr>
      <w:r w:rsidRPr="005F28BC">
        <w:rPr>
          <w:rFonts w:asciiTheme="minorHAnsi" w:hAnsiTheme="minorHAnsi" w:cstheme="minorHAnsi"/>
          <w:sz w:val="24"/>
          <w:szCs w:val="24"/>
          <w:shd w:val="clear" w:color="auto" w:fill="FFFFFF"/>
        </w:rPr>
        <w:t>Οι τίτλοι σπουδών απονέμονται από το Τμήμα Διοίκησης Επιχειρήσεων και Οργανισμών του ΕΚΠΑ.</w:t>
      </w:r>
    </w:p>
    <w:p w14:paraId="6E3BDC2C" w14:textId="01E7349B" w:rsidR="004632F0" w:rsidRPr="005F28BC" w:rsidRDefault="004632F0" w:rsidP="00E942AE">
      <w:pPr>
        <w:pStyle w:val="a5"/>
        <w:widowControl/>
        <w:numPr>
          <w:ilvl w:val="0"/>
          <w:numId w:val="16"/>
        </w:numPr>
        <w:shd w:val="clear" w:color="auto" w:fill="FFFFFF"/>
        <w:autoSpaceDE/>
        <w:autoSpaceDN/>
        <w:spacing w:before="0" w:after="240" w:line="276" w:lineRule="auto"/>
        <w:jc w:val="both"/>
        <w:rPr>
          <w:rFonts w:asciiTheme="minorHAnsi" w:hAnsiTheme="minorHAnsi" w:cstheme="minorHAnsi"/>
          <w:sz w:val="24"/>
          <w:szCs w:val="24"/>
        </w:rPr>
      </w:pPr>
      <w:r w:rsidRPr="005F28BC">
        <w:rPr>
          <w:rFonts w:asciiTheme="minorHAnsi" w:hAnsiTheme="minorHAnsi" w:cstheme="minorHAnsi"/>
          <w:sz w:val="24"/>
          <w:szCs w:val="24"/>
        </w:rPr>
        <w:t>Το ΕΚΠΑ συγκαταλέγεται στα 200 καλύτερα πανεπιστήμια του κόσμου.</w:t>
      </w:r>
    </w:p>
    <w:p w14:paraId="0CE0F6CF" w14:textId="77777777" w:rsidR="00F85A15" w:rsidRPr="00B44A36" w:rsidRDefault="00F85A15" w:rsidP="00E942AE">
      <w:pPr>
        <w:pStyle w:val="2"/>
        <w:spacing w:before="0" w:after="240" w:line="276" w:lineRule="auto"/>
        <w:jc w:val="center"/>
        <w:rPr>
          <w:rFonts w:asciiTheme="minorHAnsi" w:hAnsiTheme="minorHAnsi" w:cstheme="minorHAnsi"/>
          <w:b/>
          <w:color w:val="0070C0"/>
          <w:sz w:val="28"/>
          <w:szCs w:val="28"/>
          <w:lang w:val="el-GR"/>
        </w:rPr>
      </w:pPr>
      <w:r w:rsidRPr="00B44A36">
        <w:rPr>
          <w:rFonts w:asciiTheme="minorHAnsi" w:hAnsiTheme="minorHAnsi" w:cstheme="minorHAnsi"/>
          <w:b/>
          <w:color w:val="0070C0"/>
          <w:sz w:val="28"/>
          <w:szCs w:val="28"/>
          <w:lang w:val="el-GR"/>
        </w:rPr>
        <w:t>ΑΙΤΗΣΕΙΣ</w:t>
      </w:r>
    </w:p>
    <w:p w14:paraId="2D6913AE" w14:textId="32EE4321" w:rsidR="00F85A15" w:rsidRPr="00B1465E" w:rsidRDefault="00F85A15" w:rsidP="00E942AE">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center"/>
        <w:rPr>
          <w:rFonts w:asciiTheme="minorHAnsi" w:hAnsiTheme="minorHAnsi" w:cstheme="minorHAnsi"/>
          <w:b/>
          <w:bCs/>
          <w:sz w:val="24"/>
          <w:szCs w:val="24"/>
        </w:rPr>
      </w:pPr>
      <w:r w:rsidRPr="00B1465E">
        <w:rPr>
          <w:rFonts w:asciiTheme="minorHAnsi" w:hAnsiTheme="minorHAnsi" w:cstheme="minorHAnsi"/>
          <w:b/>
          <w:bCs/>
          <w:sz w:val="24"/>
          <w:szCs w:val="24"/>
        </w:rPr>
        <w:t xml:space="preserve">Η περίοδος υποβολής αιτήσεων στο </w:t>
      </w:r>
      <w:r w:rsidRPr="00B1465E">
        <w:rPr>
          <w:rFonts w:asciiTheme="minorHAnsi" w:hAnsiTheme="minorHAnsi" w:cstheme="minorHAnsi"/>
          <w:b/>
          <w:bCs/>
          <w:sz w:val="24"/>
          <w:szCs w:val="24"/>
          <w:lang w:val="en-GB"/>
        </w:rPr>
        <w:t>Executive</w:t>
      </w:r>
      <w:r w:rsidRPr="00B1465E">
        <w:rPr>
          <w:rFonts w:asciiTheme="minorHAnsi" w:hAnsiTheme="minorHAnsi" w:cstheme="minorHAnsi"/>
          <w:b/>
          <w:bCs/>
          <w:sz w:val="24"/>
          <w:szCs w:val="24"/>
        </w:rPr>
        <w:t xml:space="preserve"> MBA </w:t>
      </w:r>
      <w:r w:rsidR="00FD67A4">
        <w:rPr>
          <w:rFonts w:asciiTheme="minorHAnsi" w:hAnsiTheme="minorHAnsi" w:cstheme="minorHAnsi"/>
          <w:b/>
          <w:bCs/>
          <w:sz w:val="24"/>
          <w:szCs w:val="24"/>
        </w:rPr>
        <w:t>του ΕΚΠΑ</w:t>
      </w:r>
    </w:p>
    <w:p w14:paraId="3324C1B2" w14:textId="68ECA1B6" w:rsidR="00F85A15" w:rsidRPr="00B1465E" w:rsidRDefault="00F85A15" w:rsidP="00E942AE">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jc w:val="center"/>
        <w:rPr>
          <w:rFonts w:asciiTheme="minorHAnsi" w:hAnsiTheme="minorHAnsi" w:cstheme="minorHAnsi"/>
          <w:b/>
          <w:bCs/>
          <w:sz w:val="24"/>
          <w:szCs w:val="24"/>
        </w:rPr>
      </w:pPr>
      <w:r w:rsidRPr="00B1465E">
        <w:rPr>
          <w:rFonts w:asciiTheme="minorHAnsi" w:hAnsiTheme="minorHAnsi" w:cstheme="minorHAnsi"/>
          <w:b/>
          <w:bCs/>
          <w:sz w:val="24"/>
          <w:szCs w:val="24"/>
        </w:rPr>
        <w:t xml:space="preserve">λήγει </w:t>
      </w:r>
      <w:r w:rsidR="00CD585B" w:rsidRPr="001279B6">
        <w:rPr>
          <w:rFonts w:asciiTheme="minorHAnsi" w:hAnsiTheme="minorHAnsi" w:cstheme="minorHAnsi"/>
          <w:b/>
          <w:bCs/>
          <w:color w:val="0070C0"/>
          <w:sz w:val="24"/>
          <w:szCs w:val="24"/>
        </w:rPr>
        <w:t>στις</w:t>
      </w:r>
      <w:r w:rsidRPr="001279B6">
        <w:rPr>
          <w:rFonts w:asciiTheme="minorHAnsi" w:hAnsiTheme="minorHAnsi" w:cstheme="minorHAnsi"/>
          <w:b/>
          <w:bCs/>
          <w:color w:val="0070C0"/>
          <w:sz w:val="24"/>
          <w:szCs w:val="24"/>
        </w:rPr>
        <w:t xml:space="preserve"> </w:t>
      </w:r>
      <w:r w:rsidR="00F953E6" w:rsidRPr="001279B6">
        <w:rPr>
          <w:rFonts w:asciiTheme="minorHAnsi" w:hAnsiTheme="minorHAnsi" w:cstheme="minorHAnsi"/>
          <w:b/>
          <w:bCs/>
          <w:color w:val="0070C0"/>
          <w:sz w:val="24"/>
          <w:szCs w:val="24"/>
        </w:rPr>
        <w:t>30</w:t>
      </w:r>
      <w:r w:rsidRPr="001279B6">
        <w:rPr>
          <w:rFonts w:asciiTheme="minorHAnsi" w:hAnsiTheme="minorHAnsi" w:cstheme="minorHAnsi"/>
          <w:b/>
          <w:bCs/>
          <w:color w:val="0070C0"/>
          <w:sz w:val="24"/>
          <w:szCs w:val="24"/>
        </w:rPr>
        <w:t xml:space="preserve"> </w:t>
      </w:r>
      <w:r w:rsidR="00B1465E" w:rsidRPr="001279B6">
        <w:rPr>
          <w:rFonts w:asciiTheme="minorHAnsi" w:hAnsiTheme="minorHAnsi" w:cstheme="minorHAnsi"/>
          <w:b/>
          <w:bCs/>
          <w:color w:val="0070C0"/>
          <w:sz w:val="24"/>
          <w:szCs w:val="24"/>
        </w:rPr>
        <w:t>Ιουνίου</w:t>
      </w:r>
      <w:r w:rsidRPr="001279B6">
        <w:rPr>
          <w:rFonts w:asciiTheme="minorHAnsi" w:hAnsiTheme="minorHAnsi" w:cstheme="minorHAnsi"/>
          <w:b/>
          <w:bCs/>
          <w:color w:val="0070C0"/>
          <w:sz w:val="24"/>
          <w:szCs w:val="24"/>
        </w:rPr>
        <w:t xml:space="preserve"> 202</w:t>
      </w:r>
      <w:r w:rsidR="00C7618C">
        <w:rPr>
          <w:rFonts w:asciiTheme="minorHAnsi" w:hAnsiTheme="minorHAnsi" w:cstheme="minorHAnsi"/>
          <w:b/>
          <w:bCs/>
          <w:color w:val="0070C0"/>
          <w:sz w:val="24"/>
          <w:szCs w:val="24"/>
        </w:rPr>
        <w:t>5</w:t>
      </w:r>
    </w:p>
    <w:p w14:paraId="24278815" w14:textId="67A62F41" w:rsidR="00F85A15" w:rsidRPr="00E847B3" w:rsidRDefault="00CD585B" w:rsidP="00E942AE">
      <w:pPr>
        <w:pBdr>
          <w:top w:val="single" w:sz="4" w:space="1" w:color="auto"/>
          <w:left w:val="single" w:sz="4" w:space="4" w:color="auto"/>
          <w:bottom w:val="single" w:sz="4" w:space="1" w:color="auto"/>
          <w:right w:val="single" w:sz="4" w:space="4" w:color="auto"/>
        </w:pBdr>
        <w:spacing w:after="240" w:line="276" w:lineRule="auto"/>
        <w:jc w:val="both"/>
        <w:rPr>
          <w:rFonts w:asciiTheme="minorHAnsi" w:hAnsiTheme="minorHAnsi" w:cstheme="minorHAnsi"/>
          <w:sz w:val="24"/>
          <w:szCs w:val="24"/>
        </w:rPr>
      </w:pPr>
      <w:r w:rsidRPr="00CD585B">
        <w:rPr>
          <w:rFonts w:asciiTheme="minorHAnsi" w:hAnsiTheme="minorHAnsi" w:cstheme="minorHAnsi"/>
          <w:bCs/>
          <w:sz w:val="24"/>
          <w:szCs w:val="24"/>
        </w:rPr>
        <w:t>Σημειώνεται ότι ο</w:t>
      </w:r>
      <w:r w:rsidR="00F85A15" w:rsidRPr="00CD585B">
        <w:rPr>
          <w:rFonts w:asciiTheme="minorHAnsi" w:hAnsiTheme="minorHAnsi" w:cstheme="minorHAnsi"/>
          <w:bCs/>
          <w:sz w:val="24"/>
          <w:szCs w:val="24"/>
        </w:rPr>
        <w:t>ι</w:t>
      </w:r>
      <w:r w:rsidR="00F85A15" w:rsidRPr="00760FB3">
        <w:rPr>
          <w:rFonts w:asciiTheme="minorHAnsi" w:hAnsiTheme="minorHAnsi" w:cstheme="minorHAnsi"/>
          <w:sz w:val="24"/>
          <w:szCs w:val="24"/>
        </w:rPr>
        <w:t xml:space="preserve"> ολοκληρωμένες υποψηφιότητες βάσει των απαιτούμενων </w:t>
      </w:r>
      <w:r w:rsidR="00F85A15" w:rsidRPr="00E847B3">
        <w:rPr>
          <w:rFonts w:asciiTheme="minorHAnsi" w:hAnsiTheme="minorHAnsi" w:cstheme="minorHAnsi"/>
          <w:sz w:val="24"/>
          <w:szCs w:val="24"/>
        </w:rPr>
        <w:t xml:space="preserve">δικαιολογητικών θα ενταχθούν σε </w:t>
      </w:r>
      <w:r w:rsidR="00F85A15" w:rsidRPr="00E847B3">
        <w:rPr>
          <w:rFonts w:asciiTheme="minorHAnsi" w:hAnsiTheme="minorHAnsi" w:cstheme="minorHAnsi"/>
          <w:b/>
          <w:bCs/>
          <w:sz w:val="24"/>
          <w:szCs w:val="24"/>
        </w:rPr>
        <w:t>διαδικασία προεπιλογής</w:t>
      </w:r>
      <w:r w:rsidR="00F85A15" w:rsidRPr="00E847B3">
        <w:rPr>
          <w:rFonts w:asciiTheme="minorHAnsi" w:hAnsiTheme="minorHAnsi" w:cstheme="minorHAnsi"/>
          <w:sz w:val="24"/>
          <w:szCs w:val="24"/>
        </w:rPr>
        <w:t xml:space="preserve"> πριν την ημερομηνία λήξης των αιτήσεων.</w:t>
      </w:r>
      <w:r w:rsidRPr="00E847B3">
        <w:rPr>
          <w:rFonts w:asciiTheme="minorHAnsi" w:hAnsiTheme="minorHAnsi" w:cstheme="minorHAnsi"/>
          <w:sz w:val="24"/>
          <w:szCs w:val="24"/>
        </w:rPr>
        <w:t xml:space="preserve"> </w:t>
      </w:r>
      <w:r w:rsidR="00E847B3" w:rsidRPr="008A746A">
        <w:rPr>
          <w:rFonts w:asciiTheme="minorHAnsi" w:hAnsiTheme="minorHAnsi" w:cstheme="minorHAnsi"/>
          <w:sz w:val="24"/>
          <w:szCs w:val="24"/>
          <w:u w:val="single"/>
        </w:rPr>
        <w:t>Ειδικότερα</w:t>
      </w:r>
      <w:r w:rsidR="0016448F" w:rsidRPr="008A746A">
        <w:rPr>
          <w:rFonts w:asciiTheme="minorHAnsi" w:hAnsiTheme="minorHAnsi" w:cstheme="minorHAnsi"/>
          <w:sz w:val="24"/>
          <w:szCs w:val="24"/>
          <w:u w:val="single"/>
        </w:rPr>
        <w:t>,</w:t>
      </w:r>
      <w:r w:rsidR="00E847B3" w:rsidRPr="008A746A">
        <w:rPr>
          <w:rFonts w:asciiTheme="minorHAnsi" w:hAnsiTheme="minorHAnsi" w:cstheme="minorHAnsi"/>
          <w:sz w:val="24"/>
          <w:szCs w:val="24"/>
          <w:u w:val="single"/>
        </w:rPr>
        <w:t xml:space="preserve"> το </w:t>
      </w:r>
      <w:r w:rsidR="00E847B3" w:rsidRPr="008A746A">
        <w:rPr>
          <w:rFonts w:asciiTheme="minorHAnsi" w:hAnsiTheme="minorHAnsi" w:cstheme="minorHAnsi"/>
          <w:b/>
          <w:color w:val="0070C0"/>
          <w:sz w:val="24"/>
          <w:szCs w:val="24"/>
          <w:u w:val="single"/>
          <w:lang w:val="en-GB"/>
        </w:rPr>
        <w:t>Executive</w:t>
      </w:r>
      <w:r w:rsidR="00E847B3" w:rsidRPr="008A746A">
        <w:rPr>
          <w:rFonts w:asciiTheme="minorHAnsi" w:hAnsiTheme="minorHAnsi" w:cstheme="minorHAnsi"/>
          <w:b/>
          <w:color w:val="0070C0"/>
          <w:sz w:val="24"/>
          <w:szCs w:val="24"/>
          <w:u w:val="single"/>
        </w:rPr>
        <w:t xml:space="preserve"> MBA του ΕΚΠΑ</w:t>
      </w:r>
      <w:r w:rsidR="00E847B3" w:rsidRPr="008A746A">
        <w:rPr>
          <w:rFonts w:asciiTheme="minorHAnsi" w:hAnsiTheme="minorHAnsi" w:cstheme="minorHAnsi"/>
          <w:sz w:val="24"/>
          <w:szCs w:val="24"/>
          <w:u w:val="single"/>
        </w:rPr>
        <w:t xml:space="preserve"> δεσμεύεται να ολοκληρώσει την διαδικασία προεπιλογής </w:t>
      </w:r>
      <w:r w:rsidR="00E847B3" w:rsidRPr="008A746A">
        <w:rPr>
          <w:rFonts w:asciiTheme="minorHAnsi" w:hAnsiTheme="minorHAnsi" w:cstheme="minorHAnsi"/>
          <w:b/>
          <w:bCs/>
          <w:sz w:val="24"/>
          <w:szCs w:val="24"/>
          <w:u w:val="single"/>
        </w:rPr>
        <w:t>εντός δύο εβδομάδων</w:t>
      </w:r>
      <w:r w:rsidR="00E847B3" w:rsidRPr="008A746A">
        <w:rPr>
          <w:rFonts w:asciiTheme="minorHAnsi" w:hAnsiTheme="minorHAnsi" w:cstheme="minorHAnsi"/>
          <w:sz w:val="24"/>
          <w:szCs w:val="24"/>
          <w:u w:val="single"/>
        </w:rPr>
        <w:t xml:space="preserve"> </w:t>
      </w:r>
      <w:r w:rsidR="00A83C12" w:rsidRPr="008A746A">
        <w:rPr>
          <w:rFonts w:asciiTheme="minorHAnsi" w:hAnsiTheme="minorHAnsi" w:cstheme="minorHAnsi"/>
          <w:sz w:val="24"/>
          <w:szCs w:val="24"/>
          <w:u w:val="single"/>
        </w:rPr>
        <w:t>για</w:t>
      </w:r>
      <w:r w:rsidR="00E847B3" w:rsidRPr="008A746A">
        <w:rPr>
          <w:rFonts w:asciiTheme="minorHAnsi" w:hAnsiTheme="minorHAnsi" w:cstheme="minorHAnsi"/>
          <w:sz w:val="24"/>
          <w:szCs w:val="24"/>
          <w:u w:val="single"/>
        </w:rPr>
        <w:t xml:space="preserve"> υποψηφίους που θα υποβάλουν πλήρη φάκελο (αίτηση και απαραίτητα δικαιολογητικά)</w:t>
      </w:r>
      <w:r w:rsidR="00E847B3">
        <w:rPr>
          <w:rFonts w:asciiTheme="minorHAnsi" w:hAnsiTheme="minorHAnsi" w:cstheme="minorHAnsi"/>
          <w:sz w:val="24"/>
          <w:szCs w:val="24"/>
        </w:rPr>
        <w:t xml:space="preserve">. </w:t>
      </w:r>
      <w:r w:rsidR="00A83C12">
        <w:rPr>
          <w:rFonts w:asciiTheme="minorHAnsi" w:hAnsiTheme="minorHAnsi" w:cstheme="minorHAnsi"/>
          <w:sz w:val="24"/>
          <w:szCs w:val="24"/>
        </w:rPr>
        <w:t>Ο</w:t>
      </w:r>
      <w:r w:rsidR="00E847B3">
        <w:rPr>
          <w:rFonts w:asciiTheme="minorHAnsi" w:hAnsiTheme="minorHAnsi" w:cstheme="minorHAnsi"/>
          <w:sz w:val="24"/>
          <w:szCs w:val="24"/>
        </w:rPr>
        <w:t xml:space="preserve">ι υποψήφιοι στους οποίους θα προσφερθεί θέση στο </w:t>
      </w:r>
      <w:r w:rsidR="00E847B3" w:rsidRPr="00E847B3">
        <w:rPr>
          <w:rFonts w:asciiTheme="minorHAnsi" w:hAnsiTheme="minorHAnsi" w:cstheme="minorHAnsi"/>
          <w:b/>
          <w:color w:val="0070C0"/>
          <w:sz w:val="24"/>
          <w:szCs w:val="24"/>
          <w:lang w:val="en-GB"/>
        </w:rPr>
        <w:t>Executive</w:t>
      </w:r>
      <w:r w:rsidR="00E847B3" w:rsidRPr="00E847B3">
        <w:rPr>
          <w:rFonts w:asciiTheme="minorHAnsi" w:hAnsiTheme="minorHAnsi" w:cstheme="minorHAnsi"/>
          <w:b/>
          <w:color w:val="0070C0"/>
          <w:sz w:val="24"/>
          <w:szCs w:val="24"/>
        </w:rPr>
        <w:t xml:space="preserve"> MBA του ΕΚΠΑ</w:t>
      </w:r>
      <w:r w:rsidR="00E847B3">
        <w:rPr>
          <w:rFonts w:asciiTheme="minorHAnsi" w:hAnsiTheme="minorHAnsi" w:cstheme="minorHAnsi"/>
          <w:sz w:val="24"/>
          <w:szCs w:val="24"/>
        </w:rPr>
        <w:t xml:space="preserve"> </w:t>
      </w:r>
      <w:r w:rsidR="00A83C12">
        <w:rPr>
          <w:rFonts w:asciiTheme="minorHAnsi" w:hAnsiTheme="minorHAnsi" w:cstheme="minorHAnsi"/>
          <w:sz w:val="24"/>
          <w:szCs w:val="24"/>
        </w:rPr>
        <w:t xml:space="preserve">κατά την διαδικασία της προεπιλογής, </w:t>
      </w:r>
      <w:r w:rsidR="00E847B3">
        <w:rPr>
          <w:rFonts w:asciiTheme="minorHAnsi" w:hAnsiTheme="minorHAnsi" w:cstheme="minorHAnsi"/>
          <w:sz w:val="24"/>
          <w:szCs w:val="24"/>
        </w:rPr>
        <w:t xml:space="preserve">θα πρέπει να καταβάλουν το ποσό των 500 ευρώ για την κατοχύρωση της προσφερόμενης θέσης. </w:t>
      </w:r>
      <w:r w:rsidR="00A83C12">
        <w:rPr>
          <w:rFonts w:asciiTheme="minorHAnsi" w:hAnsiTheme="minorHAnsi" w:cstheme="minorHAnsi"/>
          <w:sz w:val="24"/>
          <w:szCs w:val="24"/>
        </w:rPr>
        <w:t>Το ποσό αυτό συμψηφίζεται με τα τέλη φοίτησης του Α</w:t>
      </w:r>
      <w:r w:rsidR="00A83C12">
        <w:rPr>
          <w:rFonts w:ascii="Arial" w:hAnsi="Arial" w:cs="Arial"/>
          <w:sz w:val="24"/>
          <w:szCs w:val="24"/>
        </w:rPr>
        <w:t>´</w:t>
      </w:r>
      <w:r w:rsidR="00A83C12">
        <w:rPr>
          <w:rFonts w:asciiTheme="minorHAnsi" w:hAnsiTheme="minorHAnsi" w:cstheme="minorHAnsi"/>
          <w:sz w:val="24"/>
          <w:szCs w:val="24"/>
        </w:rPr>
        <w:t xml:space="preserve"> εξαμήνου του προγράμματος, αλλά </w:t>
      </w:r>
      <w:r w:rsidR="00E847B3" w:rsidRPr="00A83C12">
        <w:rPr>
          <w:rFonts w:asciiTheme="minorHAnsi" w:hAnsiTheme="minorHAnsi" w:cstheme="minorHAnsi"/>
          <w:b/>
          <w:bCs/>
          <w:sz w:val="24"/>
          <w:szCs w:val="24"/>
        </w:rPr>
        <w:t>δεν επιστρέφεται</w:t>
      </w:r>
      <w:r w:rsidR="00E847B3">
        <w:rPr>
          <w:rFonts w:asciiTheme="minorHAnsi" w:hAnsiTheme="minorHAnsi" w:cstheme="minorHAnsi"/>
          <w:sz w:val="24"/>
          <w:szCs w:val="24"/>
        </w:rPr>
        <w:t xml:space="preserve"> σε περίπτωση κατά την οποία ο/η υποψήφιος/α</w:t>
      </w:r>
      <w:r w:rsidR="00A83C12">
        <w:rPr>
          <w:rFonts w:asciiTheme="minorHAnsi" w:hAnsiTheme="minorHAnsi" w:cstheme="minorHAnsi"/>
          <w:sz w:val="24"/>
          <w:szCs w:val="24"/>
        </w:rPr>
        <w:t>,</w:t>
      </w:r>
      <w:r w:rsidR="00E847B3">
        <w:rPr>
          <w:rFonts w:asciiTheme="minorHAnsi" w:hAnsiTheme="minorHAnsi" w:cstheme="minorHAnsi"/>
          <w:sz w:val="24"/>
          <w:szCs w:val="24"/>
        </w:rPr>
        <w:t xml:space="preserve"> </w:t>
      </w:r>
      <w:r w:rsidR="00A83C12">
        <w:rPr>
          <w:rFonts w:asciiTheme="minorHAnsi" w:hAnsiTheme="minorHAnsi" w:cstheme="minorHAnsi"/>
          <w:sz w:val="24"/>
          <w:szCs w:val="24"/>
        </w:rPr>
        <w:t xml:space="preserve">για οποιοδήποτε λόγο, </w:t>
      </w:r>
      <w:r w:rsidR="00E847B3">
        <w:rPr>
          <w:rFonts w:asciiTheme="minorHAnsi" w:hAnsiTheme="minorHAnsi" w:cstheme="minorHAnsi"/>
          <w:sz w:val="24"/>
          <w:szCs w:val="24"/>
        </w:rPr>
        <w:t>δεν παρακολουθήσει το πρόγραμμα.</w:t>
      </w:r>
    </w:p>
    <w:p w14:paraId="1B9C4CDF" w14:textId="77777777" w:rsidR="00F85A15" w:rsidRPr="00760FB3" w:rsidRDefault="00F85A15" w:rsidP="00E942AE">
      <w:pPr>
        <w:pStyle w:val="a7"/>
        <w:spacing w:before="120" w:after="240" w:line="276" w:lineRule="auto"/>
        <w:jc w:val="both"/>
        <w:rPr>
          <w:rFonts w:cstheme="minorHAnsi"/>
          <w:sz w:val="24"/>
          <w:szCs w:val="24"/>
          <w:lang w:val="el-GR"/>
        </w:rPr>
      </w:pPr>
      <w:r w:rsidRPr="00760FB3">
        <w:rPr>
          <w:rFonts w:cstheme="minorHAnsi"/>
          <w:sz w:val="24"/>
          <w:szCs w:val="24"/>
          <w:lang w:val="el-GR"/>
        </w:rPr>
        <w:t xml:space="preserve">Η </w:t>
      </w:r>
      <w:r w:rsidRPr="00760FB3">
        <w:rPr>
          <w:rFonts w:cstheme="minorHAnsi"/>
          <w:b/>
          <w:sz w:val="24"/>
          <w:szCs w:val="24"/>
          <w:lang w:val="el-GR"/>
        </w:rPr>
        <w:t>υποβολή αίτησης υποψηφιότητας</w:t>
      </w:r>
      <w:r w:rsidRPr="00760FB3">
        <w:rPr>
          <w:rFonts w:cstheme="minorHAnsi"/>
          <w:sz w:val="24"/>
          <w:szCs w:val="24"/>
          <w:lang w:val="el-GR"/>
        </w:rPr>
        <w:t xml:space="preserve"> για το </w:t>
      </w:r>
      <w:r w:rsidRPr="00FF08C6">
        <w:rPr>
          <w:rFonts w:cstheme="minorHAnsi"/>
          <w:b/>
          <w:color w:val="0070C0"/>
          <w:sz w:val="24"/>
          <w:szCs w:val="24"/>
          <w:lang w:val="en-GB"/>
        </w:rPr>
        <w:t>Executive</w:t>
      </w:r>
      <w:r w:rsidRPr="00FF08C6">
        <w:rPr>
          <w:rFonts w:cstheme="minorHAnsi"/>
          <w:b/>
          <w:color w:val="0070C0"/>
          <w:sz w:val="24"/>
          <w:szCs w:val="24"/>
          <w:lang w:val="el-GR"/>
        </w:rPr>
        <w:t xml:space="preserve"> </w:t>
      </w:r>
      <w:r w:rsidRPr="00FF08C6">
        <w:rPr>
          <w:rFonts w:cstheme="minorHAnsi"/>
          <w:b/>
          <w:color w:val="0070C0"/>
          <w:sz w:val="24"/>
          <w:szCs w:val="24"/>
        </w:rPr>
        <w:t>MBA</w:t>
      </w:r>
      <w:r w:rsidRPr="00FF08C6">
        <w:rPr>
          <w:rFonts w:cstheme="minorHAnsi"/>
          <w:b/>
          <w:color w:val="0070C0"/>
          <w:sz w:val="24"/>
          <w:szCs w:val="24"/>
          <w:lang w:val="el-GR"/>
        </w:rPr>
        <w:t xml:space="preserve"> του ΕΚΠΑ</w:t>
      </w:r>
      <w:r w:rsidRPr="00760FB3">
        <w:rPr>
          <w:rFonts w:cstheme="minorHAnsi"/>
          <w:sz w:val="24"/>
          <w:szCs w:val="24"/>
          <w:lang w:val="el-GR"/>
        </w:rPr>
        <w:t xml:space="preserve"> μπορεί να πραγματοποιηθεί με έναν από τους ακόλουθους τρόπους:</w:t>
      </w:r>
    </w:p>
    <w:p w14:paraId="563DC62D" w14:textId="1555F505" w:rsidR="00F85A15" w:rsidRPr="00760FB3" w:rsidRDefault="00F85A15" w:rsidP="00E942AE">
      <w:pPr>
        <w:pStyle w:val="a7"/>
        <w:numPr>
          <w:ilvl w:val="0"/>
          <w:numId w:val="14"/>
        </w:numPr>
        <w:spacing w:line="276" w:lineRule="auto"/>
        <w:jc w:val="both"/>
        <w:rPr>
          <w:rFonts w:cstheme="minorHAnsi"/>
          <w:sz w:val="24"/>
          <w:szCs w:val="24"/>
          <w:lang w:val="el-GR"/>
        </w:rPr>
      </w:pPr>
      <w:r w:rsidRPr="00760FB3">
        <w:rPr>
          <w:rFonts w:cstheme="minorHAnsi"/>
          <w:sz w:val="24"/>
          <w:szCs w:val="24"/>
          <w:lang w:val="el-GR"/>
        </w:rPr>
        <w:lastRenderedPageBreak/>
        <w:t xml:space="preserve">Με </w:t>
      </w:r>
      <w:r w:rsidRPr="00760FB3">
        <w:rPr>
          <w:rFonts w:cstheme="minorHAnsi"/>
          <w:b/>
          <w:bCs/>
          <w:sz w:val="24"/>
          <w:szCs w:val="24"/>
        </w:rPr>
        <w:t>e</w:t>
      </w:r>
      <w:r w:rsidRPr="00760FB3">
        <w:rPr>
          <w:rFonts w:cstheme="minorHAnsi"/>
          <w:b/>
          <w:bCs/>
          <w:sz w:val="24"/>
          <w:szCs w:val="24"/>
          <w:lang w:val="el-GR"/>
        </w:rPr>
        <w:t>-</w:t>
      </w:r>
      <w:r w:rsidRPr="00760FB3">
        <w:rPr>
          <w:rFonts w:cstheme="minorHAnsi"/>
          <w:b/>
          <w:bCs/>
          <w:sz w:val="24"/>
          <w:szCs w:val="24"/>
        </w:rPr>
        <w:t>mail</w:t>
      </w:r>
      <w:r w:rsidRPr="00760FB3">
        <w:rPr>
          <w:rFonts w:cstheme="minorHAnsi"/>
          <w:sz w:val="24"/>
          <w:szCs w:val="24"/>
          <w:lang w:val="el-GR"/>
        </w:rPr>
        <w:t xml:space="preserve"> στη διεύθυνση </w:t>
      </w:r>
      <w:r w:rsidRPr="007D375E">
        <w:rPr>
          <w:rFonts w:cstheme="minorHAnsi"/>
          <w:color w:val="0070C0"/>
          <w:sz w:val="24"/>
          <w:szCs w:val="24"/>
          <w:u w:val="single"/>
          <w:lang w:val="en-GB"/>
        </w:rPr>
        <w:t>e</w:t>
      </w:r>
      <w:hyperlink r:id="rId8" w:history="1">
        <w:r w:rsidRPr="007D375E">
          <w:rPr>
            <w:rStyle w:val="-"/>
            <w:rFonts w:cstheme="minorHAnsi"/>
            <w:color w:val="0070C0"/>
            <w:sz w:val="24"/>
            <w:szCs w:val="24"/>
          </w:rPr>
          <w:t>mba</w:t>
        </w:r>
        <w:r w:rsidRPr="007D375E">
          <w:rPr>
            <w:rStyle w:val="-"/>
            <w:rFonts w:cstheme="minorHAnsi"/>
            <w:color w:val="0070C0"/>
            <w:sz w:val="24"/>
            <w:szCs w:val="24"/>
            <w:lang w:val="el-GR"/>
          </w:rPr>
          <w:t>@</w:t>
        </w:r>
        <w:r w:rsidRPr="007D375E">
          <w:rPr>
            <w:rStyle w:val="-"/>
            <w:rFonts w:cstheme="minorHAnsi"/>
            <w:color w:val="0070C0"/>
            <w:sz w:val="24"/>
            <w:szCs w:val="24"/>
          </w:rPr>
          <w:t>ba</w:t>
        </w:r>
        <w:r w:rsidRPr="007D375E">
          <w:rPr>
            <w:rStyle w:val="-"/>
            <w:rFonts w:cstheme="minorHAnsi"/>
            <w:color w:val="0070C0"/>
            <w:sz w:val="24"/>
            <w:szCs w:val="24"/>
            <w:lang w:val="el-GR"/>
          </w:rPr>
          <w:t>.</w:t>
        </w:r>
        <w:r w:rsidRPr="007D375E">
          <w:rPr>
            <w:rStyle w:val="-"/>
            <w:rFonts w:cstheme="minorHAnsi"/>
            <w:color w:val="0070C0"/>
            <w:sz w:val="24"/>
            <w:szCs w:val="24"/>
          </w:rPr>
          <w:t>uoa</w:t>
        </w:r>
        <w:r w:rsidRPr="007D375E">
          <w:rPr>
            <w:rStyle w:val="-"/>
            <w:rFonts w:cstheme="minorHAnsi"/>
            <w:color w:val="0070C0"/>
            <w:sz w:val="24"/>
            <w:szCs w:val="24"/>
            <w:lang w:val="el-GR"/>
          </w:rPr>
          <w:t>.</w:t>
        </w:r>
        <w:r w:rsidRPr="007D375E">
          <w:rPr>
            <w:rStyle w:val="-"/>
            <w:rFonts w:cstheme="minorHAnsi"/>
            <w:color w:val="0070C0"/>
            <w:sz w:val="24"/>
            <w:szCs w:val="24"/>
          </w:rPr>
          <w:t>gr</w:t>
        </w:r>
      </w:hyperlink>
      <w:r w:rsidRPr="00760FB3">
        <w:rPr>
          <w:rFonts w:cstheme="minorHAnsi"/>
          <w:sz w:val="24"/>
          <w:szCs w:val="24"/>
          <w:lang w:val="el-GR"/>
        </w:rPr>
        <w:t xml:space="preserve"> στο οποίο θα έχετε επισυνάψει την </w:t>
      </w:r>
      <w:r w:rsidRPr="00760FB3">
        <w:rPr>
          <w:rFonts w:cstheme="minorHAnsi"/>
          <w:color w:val="626262"/>
          <w:shd w:val="clear" w:color="auto" w:fill="FFFFFF"/>
        </w:rPr>
        <w:t> </w:t>
      </w:r>
      <w:hyperlink r:id="rId9" w:history="1">
        <w:r w:rsidRPr="00FF08C6">
          <w:rPr>
            <w:rStyle w:val="-"/>
            <w:rFonts w:cstheme="minorHAnsi"/>
            <w:color w:val="0070C0"/>
            <w:sz w:val="24"/>
            <w:bdr w:val="none" w:sz="0" w:space="0" w:color="auto" w:frame="1"/>
            <w:shd w:val="clear" w:color="auto" w:fill="FFFFFF"/>
            <w:lang w:val="el-GR"/>
          </w:rPr>
          <w:t>αίτηση</w:t>
        </w:r>
      </w:hyperlink>
      <w:r w:rsidRPr="00760FB3">
        <w:rPr>
          <w:rFonts w:cstheme="minorHAnsi"/>
          <w:lang w:val="el-GR"/>
        </w:rPr>
        <w:t xml:space="preserve"> </w:t>
      </w:r>
      <w:r w:rsidRPr="00760FB3">
        <w:rPr>
          <w:rFonts w:cstheme="minorHAnsi"/>
          <w:sz w:val="24"/>
          <w:szCs w:val="24"/>
          <w:lang w:val="el-GR"/>
        </w:rPr>
        <w:t xml:space="preserve">καθώς και τα απαραίτητα δικαιολογητικά </w:t>
      </w:r>
      <w:r w:rsidRPr="00760FB3">
        <w:rPr>
          <w:rFonts w:cstheme="minorHAnsi"/>
          <w:shd w:val="clear" w:color="auto" w:fill="FFFFFF"/>
          <w:lang w:val="el-GR"/>
        </w:rPr>
        <w:t>(</w:t>
      </w:r>
      <w:r w:rsidRPr="00760FB3">
        <w:rPr>
          <w:rFonts w:cstheme="minorHAnsi"/>
          <w:sz w:val="24"/>
          <w:szCs w:val="24"/>
          <w:shd w:val="clear" w:color="auto" w:fill="FFFFFF"/>
          <w:lang w:val="el-GR"/>
        </w:rPr>
        <w:t>δείτε</w:t>
      </w:r>
      <w:r w:rsidRPr="00760FB3">
        <w:rPr>
          <w:rFonts w:cstheme="minorHAnsi"/>
          <w:color w:val="626262"/>
          <w:sz w:val="24"/>
          <w:szCs w:val="24"/>
          <w:shd w:val="clear" w:color="auto" w:fill="FFFFFF"/>
        </w:rPr>
        <w:t> </w:t>
      </w:r>
      <w:hyperlink r:id="rId10" w:history="1">
        <w:r w:rsidRPr="00FF08C6">
          <w:rPr>
            <w:rStyle w:val="-"/>
            <w:rFonts w:cstheme="minorHAnsi"/>
            <w:color w:val="0070C0"/>
            <w:sz w:val="24"/>
            <w:szCs w:val="24"/>
            <w:bdr w:val="none" w:sz="0" w:space="0" w:color="auto" w:frame="1"/>
            <w:shd w:val="clear" w:color="auto" w:fill="FFFFFF"/>
            <w:lang w:val="el-GR"/>
          </w:rPr>
          <w:t>σχετικές οδηγίες</w:t>
        </w:r>
      </w:hyperlink>
      <w:r w:rsidR="00FF08C6" w:rsidRPr="00FF08C6">
        <w:rPr>
          <w:rFonts w:cstheme="minorHAnsi"/>
          <w:sz w:val="24"/>
          <w:szCs w:val="24"/>
          <w:lang w:val="el-GR"/>
        </w:rPr>
        <w:t>).</w:t>
      </w:r>
    </w:p>
    <w:p w14:paraId="1AE88AE9" w14:textId="5B395C76" w:rsidR="00F85A15" w:rsidRPr="00760FB3" w:rsidRDefault="00F85A15" w:rsidP="00E942AE">
      <w:pPr>
        <w:pStyle w:val="a7"/>
        <w:numPr>
          <w:ilvl w:val="0"/>
          <w:numId w:val="14"/>
        </w:numPr>
        <w:spacing w:line="276" w:lineRule="auto"/>
        <w:jc w:val="both"/>
        <w:rPr>
          <w:rFonts w:cstheme="minorHAnsi"/>
          <w:sz w:val="24"/>
          <w:szCs w:val="24"/>
          <w:lang w:val="el-GR"/>
        </w:rPr>
      </w:pPr>
      <w:r w:rsidRPr="00760FB3">
        <w:rPr>
          <w:rFonts w:cstheme="minorHAnsi"/>
          <w:b/>
          <w:bCs/>
          <w:sz w:val="24"/>
          <w:szCs w:val="24"/>
          <w:lang w:val="el-GR"/>
        </w:rPr>
        <w:t>Ταχυδρομικώς</w:t>
      </w:r>
      <w:r w:rsidRPr="00760FB3">
        <w:rPr>
          <w:rFonts w:cstheme="minorHAnsi"/>
          <w:sz w:val="24"/>
          <w:szCs w:val="24"/>
          <w:lang w:val="el-GR"/>
        </w:rPr>
        <w:t xml:space="preserve"> στη Γραμματεία του </w:t>
      </w:r>
      <w:r w:rsidRPr="007D375E">
        <w:rPr>
          <w:rFonts w:cstheme="minorHAnsi"/>
          <w:b/>
          <w:color w:val="0070C0"/>
          <w:sz w:val="24"/>
          <w:szCs w:val="24"/>
          <w:lang w:val="en-GB"/>
        </w:rPr>
        <w:t>Executive</w:t>
      </w:r>
      <w:r w:rsidRPr="007D375E">
        <w:rPr>
          <w:rFonts w:cstheme="minorHAnsi"/>
          <w:b/>
          <w:color w:val="0070C0"/>
          <w:sz w:val="24"/>
          <w:szCs w:val="24"/>
          <w:lang w:val="el-GR"/>
        </w:rPr>
        <w:t xml:space="preserve"> </w:t>
      </w:r>
      <w:r w:rsidRPr="007D375E">
        <w:rPr>
          <w:rFonts w:cstheme="minorHAnsi"/>
          <w:b/>
          <w:color w:val="0070C0"/>
          <w:sz w:val="24"/>
          <w:szCs w:val="24"/>
        </w:rPr>
        <w:t>MBA</w:t>
      </w:r>
      <w:r w:rsidRPr="007D375E">
        <w:rPr>
          <w:rFonts w:cstheme="minorHAnsi"/>
          <w:b/>
          <w:color w:val="0070C0"/>
          <w:sz w:val="24"/>
          <w:szCs w:val="24"/>
          <w:lang w:val="el-GR"/>
        </w:rPr>
        <w:t xml:space="preserve"> του ΕΚΠΑ</w:t>
      </w:r>
      <w:r w:rsidRPr="00760FB3">
        <w:rPr>
          <w:rFonts w:cstheme="minorHAnsi"/>
          <w:sz w:val="24"/>
          <w:szCs w:val="24"/>
          <w:lang w:val="el-GR"/>
        </w:rPr>
        <w:t>, στη διεύθυνση:</w:t>
      </w:r>
      <w:r w:rsidRPr="00760FB3">
        <w:rPr>
          <w:rFonts w:cstheme="minorHAnsi"/>
          <w:sz w:val="24"/>
          <w:szCs w:val="24"/>
          <w:lang w:val="el-GR"/>
        </w:rPr>
        <w:br/>
        <w:t xml:space="preserve">Σοφοκλέους 1 &amp; Αριστείδου, 5ος όροφος, γραφείο </w:t>
      </w:r>
      <w:r w:rsidRPr="00B00A42">
        <w:rPr>
          <w:rFonts w:cstheme="minorHAnsi"/>
          <w:color w:val="000000" w:themeColor="text1"/>
          <w:sz w:val="24"/>
          <w:szCs w:val="24"/>
          <w:lang w:val="el-GR"/>
        </w:rPr>
        <w:t>5</w:t>
      </w:r>
      <w:r w:rsidR="007D375E">
        <w:rPr>
          <w:rFonts w:cstheme="minorHAnsi"/>
          <w:color w:val="000000" w:themeColor="text1"/>
          <w:sz w:val="24"/>
          <w:szCs w:val="24"/>
          <w:lang w:val="el-GR"/>
        </w:rPr>
        <w:t>0</w:t>
      </w:r>
      <w:r w:rsidRPr="00B00A42">
        <w:rPr>
          <w:rFonts w:cstheme="minorHAnsi"/>
          <w:color w:val="000000" w:themeColor="text1"/>
          <w:sz w:val="24"/>
          <w:szCs w:val="24"/>
          <w:lang w:val="el-GR"/>
        </w:rPr>
        <w:t>8,</w:t>
      </w:r>
      <w:r w:rsidRPr="00760FB3">
        <w:rPr>
          <w:rFonts w:cstheme="minorHAnsi"/>
          <w:sz w:val="24"/>
          <w:szCs w:val="24"/>
          <w:lang w:val="el-GR"/>
        </w:rPr>
        <w:t xml:space="preserve"> Αθήνα Τ.Κ. 105 59.</w:t>
      </w:r>
    </w:p>
    <w:p w14:paraId="6625C8F6" w14:textId="1F29BE74" w:rsidR="00F85A15" w:rsidRPr="00760FB3" w:rsidRDefault="00F85A15" w:rsidP="00E942AE">
      <w:pPr>
        <w:pStyle w:val="a7"/>
        <w:numPr>
          <w:ilvl w:val="0"/>
          <w:numId w:val="14"/>
        </w:numPr>
        <w:spacing w:line="276" w:lineRule="auto"/>
        <w:jc w:val="both"/>
        <w:rPr>
          <w:rFonts w:cstheme="minorHAnsi"/>
          <w:sz w:val="24"/>
          <w:szCs w:val="24"/>
          <w:lang w:val="el-GR"/>
        </w:rPr>
      </w:pPr>
      <w:r w:rsidRPr="00760FB3">
        <w:rPr>
          <w:rFonts w:cstheme="minorHAnsi"/>
          <w:sz w:val="24"/>
          <w:szCs w:val="24"/>
          <w:lang w:val="el-GR"/>
        </w:rPr>
        <w:t xml:space="preserve">Με </w:t>
      </w:r>
      <w:r w:rsidRPr="00760FB3">
        <w:rPr>
          <w:rFonts w:cstheme="minorHAnsi"/>
          <w:b/>
          <w:bCs/>
          <w:sz w:val="24"/>
          <w:szCs w:val="24"/>
          <w:lang w:val="el-GR"/>
        </w:rPr>
        <w:t>κατάθεση</w:t>
      </w:r>
      <w:r w:rsidRPr="00760FB3">
        <w:rPr>
          <w:rFonts w:cstheme="minorHAnsi"/>
          <w:sz w:val="24"/>
          <w:szCs w:val="24"/>
          <w:lang w:val="el-GR"/>
        </w:rPr>
        <w:t xml:space="preserve"> της αίτησης στη γραμματεία του </w:t>
      </w:r>
      <w:r w:rsidRPr="007D375E">
        <w:rPr>
          <w:rFonts w:cstheme="minorHAnsi"/>
          <w:b/>
          <w:color w:val="0070C0"/>
          <w:sz w:val="24"/>
          <w:szCs w:val="24"/>
          <w:lang w:val="en-GB"/>
        </w:rPr>
        <w:t>Executive</w:t>
      </w:r>
      <w:r w:rsidRPr="007D375E">
        <w:rPr>
          <w:rFonts w:cstheme="minorHAnsi"/>
          <w:b/>
          <w:color w:val="0070C0"/>
          <w:sz w:val="24"/>
          <w:szCs w:val="24"/>
          <w:lang w:val="el-GR"/>
        </w:rPr>
        <w:t xml:space="preserve"> </w:t>
      </w:r>
      <w:r w:rsidRPr="007D375E">
        <w:rPr>
          <w:rFonts w:cstheme="minorHAnsi"/>
          <w:b/>
          <w:color w:val="0070C0"/>
          <w:sz w:val="24"/>
          <w:szCs w:val="24"/>
        </w:rPr>
        <w:t>MBA</w:t>
      </w:r>
      <w:r w:rsidRPr="007D375E">
        <w:rPr>
          <w:rFonts w:cstheme="minorHAnsi"/>
          <w:b/>
          <w:color w:val="0070C0"/>
          <w:sz w:val="24"/>
          <w:szCs w:val="24"/>
          <w:lang w:val="el-GR"/>
        </w:rPr>
        <w:t xml:space="preserve"> του ΕΚΠΑ</w:t>
      </w:r>
      <w:r w:rsidRPr="007D375E">
        <w:rPr>
          <w:rFonts w:cstheme="minorHAnsi"/>
          <w:color w:val="0070C0"/>
          <w:sz w:val="24"/>
          <w:szCs w:val="24"/>
          <w:lang w:val="el-GR"/>
        </w:rPr>
        <w:t xml:space="preserve"> </w:t>
      </w:r>
      <w:r w:rsidRPr="00760FB3">
        <w:rPr>
          <w:rFonts w:cstheme="minorHAnsi"/>
          <w:sz w:val="24"/>
          <w:szCs w:val="24"/>
          <w:lang w:val="el-GR"/>
        </w:rPr>
        <w:t>στη διεύθυνση Σοφοκλέους 1 &amp; Αριστείδου (είσοδος από Σοφοκλέους 1),</w:t>
      </w:r>
      <w:r w:rsidRPr="00B00A42">
        <w:rPr>
          <w:rFonts w:cstheme="minorHAnsi"/>
          <w:color w:val="000000" w:themeColor="text1"/>
          <w:sz w:val="24"/>
          <w:szCs w:val="24"/>
          <w:lang w:val="el-GR"/>
        </w:rPr>
        <w:t xml:space="preserve"> στον 5ο όροφο, γραφείο 5</w:t>
      </w:r>
      <w:r w:rsidR="007D375E">
        <w:rPr>
          <w:rFonts w:cstheme="minorHAnsi"/>
          <w:color w:val="000000" w:themeColor="text1"/>
          <w:sz w:val="24"/>
          <w:szCs w:val="24"/>
          <w:lang w:val="el-GR"/>
        </w:rPr>
        <w:t>0</w:t>
      </w:r>
      <w:r w:rsidRPr="00B00A42">
        <w:rPr>
          <w:rFonts w:cstheme="minorHAnsi"/>
          <w:color w:val="000000" w:themeColor="text1"/>
          <w:sz w:val="24"/>
          <w:szCs w:val="24"/>
          <w:lang w:val="el-GR"/>
        </w:rPr>
        <w:t>8, καθημερινά από Δευτέρα έως Παρασκευή, από τις</w:t>
      </w:r>
      <w:r w:rsidRPr="00760FB3">
        <w:rPr>
          <w:rFonts w:cstheme="minorHAnsi"/>
          <w:sz w:val="24"/>
          <w:szCs w:val="24"/>
          <w:lang w:val="el-GR"/>
        </w:rPr>
        <w:t xml:space="preserve"> 10:00 μέχρι τις 17:00</w:t>
      </w:r>
      <w:r w:rsidR="00506AC4">
        <w:rPr>
          <w:rFonts w:cstheme="minorHAnsi"/>
          <w:sz w:val="24"/>
          <w:szCs w:val="24"/>
          <w:lang w:val="el-GR"/>
        </w:rPr>
        <w:t>.</w:t>
      </w:r>
    </w:p>
    <w:p w14:paraId="7A8EEF4E" w14:textId="1DA589F3" w:rsidR="00C84E9D" w:rsidRPr="00C84E9D" w:rsidRDefault="00F85A15" w:rsidP="00E942AE">
      <w:pPr>
        <w:pStyle w:val="a7"/>
        <w:numPr>
          <w:ilvl w:val="0"/>
          <w:numId w:val="14"/>
        </w:numPr>
        <w:spacing w:line="276" w:lineRule="auto"/>
        <w:jc w:val="both"/>
        <w:rPr>
          <w:rFonts w:cstheme="minorHAnsi"/>
          <w:sz w:val="24"/>
          <w:szCs w:val="24"/>
          <w:lang w:val="el-GR"/>
        </w:rPr>
      </w:pPr>
      <w:r w:rsidRPr="00760FB3">
        <w:rPr>
          <w:rFonts w:cstheme="minorHAnsi"/>
          <w:sz w:val="24"/>
          <w:szCs w:val="24"/>
          <w:lang w:val="el-GR"/>
        </w:rPr>
        <w:t xml:space="preserve">Συμπληρώνοντας την σχετική </w:t>
      </w:r>
      <w:r w:rsidRPr="00760FB3">
        <w:rPr>
          <w:rFonts w:cstheme="minorHAnsi"/>
          <w:b/>
          <w:bCs/>
          <w:sz w:val="24"/>
          <w:szCs w:val="24"/>
          <w:lang w:val="el-GR"/>
        </w:rPr>
        <w:t>ηλεκτρονική φόρμα υποβολής αίτησης</w:t>
      </w:r>
      <w:r w:rsidRPr="00760FB3">
        <w:rPr>
          <w:rFonts w:cstheme="minorHAnsi"/>
          <w:sz w:val="24"/>
          <w:szCs w:val="24"/>
          <w:lang w:val="el-GR"/>
        </w:rPr>
        <w:t xml:space="preserve"> στην ιστοσελίδα του προγράμματος </w:t>
      </w:r>
      <w:r w:rsidRPr="00760FB3">
        <w:rPr>
          <w:rFonts w:cstheme="minorHAnsi"/>
          <w:sz w:val="24"/>
          <w:szCs w:val="24"/>
          <w:shd w:val="clear" w:color="auto" w:fill="FFFFFF"/>
          <w:lang w:val="el-GR"/>
        </w:rPr>
        <w:t>(δείτε</w:t>
      </w:r>
      <w:r w:rsidRPr="00760FB3">
        <w:rPr>
          <w:rFonts w:cstheme="minorHAnsi"/>
          <w:color w:val="626262"/>
          <w:sz w:val="24"/>
          <w:szCs w:val="24"/>
          <w:shd w:val="clear" w:color="auto" w:fill="FFFFFF"/>
        </w:rPr>
        <w:t> </w:t>
      </w:r>
      <w:hyperlink r:id="rId11" w:tgtFrame="_blank" w:history="1">
        <w:r w:rsidRPr="00FF08C6">
          <w:rPr>
            <w:rFonts w:cstheme="minorHAnsi"/>
            <w:color w:val="0070C0"/>
            <w:sz w:val="24"/>
            <w:szCs w:val="24"/>
            <w:u w:val="single"/>
            <w:bdr w:val="none" w:sz="0" w:space="0" w:color="auto" w:frame="1"/>
            <w:shd w:val="clear" w:color="auto" w:fill="FFFFFF"/>
            <w:lang w:val="el-GR"/>
          </w:rPr>
          <w:t>σχετικές οδηγίες</w:t>
        </w:r>
      </w:hyperlink>
      <w:r w:rsidRPr="00760FB3">
        <w:rPr>
          <w:rFonts w:cstheme="minorHAnsi"/>
          <w:sz w:val="24"/>
          <w:szCs w:val="24"/>
          <w:shd w:val="clear" w:color="auto" w:fill="FFFFFF"/>
          <w:lang w:val="el-GR"/>
        </w:rPr>
        <w:t>).</w:t>
      </w:r>
    </w:p>
    <w:p w14:paraId="43A64A53" w14:textId="24D44CD3" w:rsidR="005535D2" w:rsidRPr="00C84E9D" w:rsidRDefault="00C84E9D" w:rsidP="00E942AE">
      <w:pPr>
        <w:pStyle w:val="a7"/>
        <w:numPr>
          <w:ilvl w:val="0"/>
          <w:numId w:val="14"/>
        </w:numPr>
        <w:spacing w:after="240" w:line="276" w:lineRule="auto"/>
        <w:jc w:val="both"/>
        <w:rPr>
          <w:rFonts w:cstheme="minorHAnsi"/>
          <w:sz w:val="24"/>
          <w:szCs w:val="24"/>
          <w:lang w:val="el-GR"/>
        </w:rPr>
      </w:pPr>
      <w:r w:rsidRPr="00C84E9D">
        <w:rPr>
          <w:rFonts w:cstheme="minorHAnsi"/>
          <w:sz w:val="24"/>
          <w:szCs w:val="24"/>
          <w:lang w:val="el-GR"/>
        </w:rPr>
        <w:t xml:space="preserve">Γίνονται δεκτές αιτήσεις και από υποψηφίους που θα καταστούν πτυχιούχοι </w:t>
      </w:r>
      <w:r>
        <w:rPr>
          <w:rFonts w:cstheme="minorHAnsi"/>
          <w:sz w:val="24"/>
          <w:szCs w:val="24"/>
          <w:lang w:val="el-GR"/>
        </w:rPr>
        <w:t xml:space="preserve">την περίοδο </w:t>
      </w:r>
      <w:r w:rsidRPr="00C84E9D">
        <w:rPr>
          <w:rFonts w:cstheme="minorHAnsi"/>
          <w:sz w:val="24"/>
          <w:szCs w:val="24"/>
          <w:lang w:val="el-GR"/>
        </w:rPr>
        <w:t>Σεπτεμβρίου 202</w:t>
      </w:r>
      <w:r w:rsidR="00C7618C">
        <w:rPr>
          <w:rFonts w:cstheme="minorHAnsi"/>
          <w:sz w:val="24"/>
          <w:szCs w:val="24"/>
          <w:lang w:val="el-GR"/>
        </w:rPr>
        <w:t>5</w:t>
      </w:r>
      <w:r w:rsidRPr="00C84E9D">
        <w:rPr>
          <w:rFonts w:cstheme="minorHAnsi"/>
          <w:sz w:val="24"/>
          <w:szCs w:val="24"/>
          <w:lang w:val="el-GR"/>
        </w:rPr>
        <w:t>.</w:t>
      </w:r>
    </w:p>
    <w:p w14:paraId="25BC2C22" w14:textId="77777777" w:rsidR="00F85A15" w:rsidRPr="00B44A36" w:rsidRDefault="00F85A15" w:rsidP="00E942AE">
      <w:pPr>
        <w:pStyle w:val="2"/>
        <w:spacing w:before="0" w:after="240" w:line="276" w:lineRule="auto"/>
        <w:jc w:val="center"/>
        <w:rPr>
          <w:rFonts w:asciiTheme="minorHAnsi" w:hAnsiTheme="minorHAnsi" w:cstheme="minorHAnsi"/>
          <w:b/>
          <w:color w:val="0070C0"/>
          <w:sz w:val="28"/>
          <w:szCs w:val="28"/>
          <w:lang w:val="el-GR"/>
        </w:rPr>
      </w:pPr>
      <w:r w:rsidRPr="00B44A36">
        <w:rPr>
          <w:rFonts w:asciiTheme="minorHAnsi" w:hAnsiTheme="minorHAnsi" w:cstheme="minorHAnsi"/>
          <w:b/>
          <w:color w:val="0070C0"/>
          <w:sz w:val="28"/>
          <w:szCs w:val="28"/>
          <w:lang w:val="el-GR"/>
        </w:rPr>
        <w:t>ΠΛΗΡΟΦΟΡΙΕΣ</w:t>
      </w:r>
    </w:p>
    <w:p w14:paraId="3EF5E68C" w14:textId="5CACF06A" w:rsidR="00F85A15" w:rsidRPr="00760FB3" w:rsidRDefault="00F85A15" w:rsidP="00E942AE">
      <w:pPr>
        <w:spacing w:after="120" w:line="276" w:lineRule="auto"/>
        <w:jc w:val="both"/>
        <w:rPr>
          <w:rFonts w:asciiTheme="minorHAnsi" w:hAnsiTheme="minorHAnsi" w:cstheme="minorHAnsi"/>
          <w:sz w:val="24"/>
          <w:szCs w:val="24"/>
        </w:rPr>
      </w:pPr>
      <w:r w:rsidRPr="00760FB3">
        <w:rPr>
          <w:rFonts w:asciiTheme="minorHAnsi" w:hAnsiTheme="minorHAnsi" w:cstheme="minorHAnsi"/>
          <w:sz w:val="24"/>
          <w:szCs w:val="24"/>
        </w:rPr>
        <w:t xml:space="preserve">Αναλυτικές πληροφορίες παρουσιάζονται στην ιστοσελίδα του </w:t>
      </w:r>
      <w:r w:rsidRPr="007D375E">
        <w:rPr>
          <w:rFonts w:asciiTheme="minorHAnsi" w:hAnsiTheme="minorHAnsi" w:cstheme="minorHAnsi"/>
          <w:b/>
          <w:color w:val="0070C0"/>
          <w:sz w:val="24"/>
          <w:szCs w:val="24"/>
          <w:lang w:val="en-GB"/>
        </w:rPr>
        <w:t>Executive</w:t>
      </w:r>
      <w:r w:rsidRPr="007D375E">
        <w:rPr>
          <w:rFonts w:asciiTheme="minorHAnsi" w:hAnsiTheme="minorHAnsi" w:cstheme="minorHAnsi"/>
          <w:b/>
          <w:color w:val="0070C0"/>
          <w:sz w:val="24"/>
          <w:szCs w:val="24"/>
        </w:rPr>
        <w:t xml:space="preserve"> MBA </w:t>
      </w:r>
      <w:r w:rsidRPr="00760FB3">
        <w:rPr>
          <w:rFonts w:asciiTheme="minorHAnsi" w:hAnsiTheme="minorHAnsi" w:cstheme="minorHAnsi"/>
          <w:sz w:val="24"/>
          <w:szCs w:val="24"/>
        </w:rPr>
        <w:t>:</w:t>
      </w:r>
    </w:p>
    <w:p w14:paraId="11478D81" w14:textId="67BD8728" w:rsidR="00F85A15" w:rsidRPr="007D375E" w:rsidRDefault="007D375E" w:rsidP="00E942AE">
      <w:pPr>
        <w:pStyle w:val="a7"/>
        <w:spacing w:after="120" w:line="276" w:lineRule="auto"/>
        <w:jc w:val="center"/>
        <w:rPr>
          <w:rFonts w:cstheme="minorHAnsi"/>
          <w:sz w:val="24"/>
          <w:szCs w:val="24"/>
          <w:lang w:val="el-GR"/>
        </w:rPr>
      </w:pPr>
      <w:r w:rsidRPr="007D375E">
        <w:rPr>
          <w:rFonts w:cstheme="minorHAnsi"/>
          <w:b/>
          <w:bCs/>
          <w:color w:val="0070C0"/>
          <w:sz w:val="24"/>
          <w:szCs w:val="24"/>
        </w:rPr>
        <w:t>https</w:t>
      </w:r>
      <w:r w:rsidRPr="007D375E">
        <w:rPr>
          <w:rFonts w:cstheme="minorHAnsi"/>
          <w:b/>
          <w:bCs/>
          <w:color w:val="0070C0"/>
          <w:sz w:val="24"/>
          <w:szCs w:val="24"/>
          <w:lang w:val="el-GR"/>
        </w:rPr>
        <w:t>://</w:t>
      </w:r>
      <w:r w:rsidRPr="007D375E">
        <w:rPr>
          <w:rFonts w:cstheme="minorHAnsi"/>
          <w:b/>
          <w:bCs/>
          <w:color w:val="0070C0"/>
          <w:sz w:val="24"/>
          <w:szCs w:val="24"/>
        </w:rPr>
        <w:t>emba</w:t>
      </w:r>
      <w:r w:rsidRPr="007D375E">
        <w:rPr>
          <w:rFonts w:cstheme="minorHAnsi"/>
          <w:b/>
          <w:bCs/>
          <w:color w:val="0070C0"/>
          <w:sz w:val="24"/>
          <w:szCs w:val="24"/>
          <w:lang w:val="el-GR"/>
        </w:rPr>
        <w:t>.</w:t>
      </w:r>
      <w:r w:rsidRPr="007D375E">
        <w:rPr>
          <w:rFonts w:cstheme="minorHAnsi"/>
          <w:b/>
          <w:bCs/>
          <w:color w:val="0070C0"/>
          <w:sz w:val="24"/>
          <w:szCs w:val="24"/>
        </w:rPr>
        <w:t>ba</w:t>
      </w:r>
      <w:r w:rsidRPr="007D375E">
        <w:rPr>
          <w:rFonts w:cstheme="minorHAnsi"/>
          <w:b/>
          <w:bCs/>
          <w:color w:val="0070C0"/>
          <w:sz w:val="24"/>
          <w:szCs w:val="24"/>
          <w:lang w:val="el-GR"/>
        </w:rPr>
        <w:t>.</w:t>
      </w:r>
      <w:r w:rsidRPr="007D375E">
        <w:rPr>
          <w:rFonts w:cstheme="minorHAnsi"/>
          <w:b/>
          <w:bCs/>
          <w:color w:val="0070C0"/>
          <w:sz w:val="24"/>
          <w:szCs w:val="24"/>
        </w:rPr>
        <w:t>uoa</w:t>
      </w:r>
      <w:r w:rsidRPr="007D375E">
        <w:rPr>
          <w:rFonts w:cstheme="minorHAnsi"/>
          <w:b/>
          <w:bCs/>
          <w:color w:val="0070C0"/>
          <w:sz w:val="24"/>
          <w:szCs w:val="24"/>
          <w:lang w:val="el-GR"/>
        </w:rPr>
        <w:t>.</w:t>
      </w:r>
      <w:r w:rsidRPr="007D375E">
        <w:rPr>
          <w:rFonts w:cstheme="minorHAnsi"/>
          <w:b/>
          <w:bCs/>
          <w:color w:val="0070C0"/>
          <w:sz w:val="24"/>
          <w:szCs w:val="24"/>
        </w:rPr>
        <w:t>gr</w:t>
      </w:r>
      <w:r w:rsidRPr="007D375E">
        <w:rPr>
          <w:rFonts w:cstheme="minorHAnsi"/>
          <w:b/>
          <w:bCs/>
          <w:color w:val="0070C0"/>
          <w:sz w:val="24"/>
          <w:szCs w:val="24"/>
          <w:lang w:val="el-GR"/>
        </w:rPr>
        <w:t>/</w:t>
      </w:r>
    </w:p>
    <w:p w14:paraId="010C35F4" w14:textId="5605D842" w:rsidR="00F85A15" w:rsidRPr="00760FB3" w:rsidRDefault="00F85A15" w:rsidP="00E942AE">
      <w:pPr>
        <w:pStyle w:val="a7"/>
        <w:spacing w:after="120" w:line="276" w:lineRule="auto"/>
        <w:jc w:val="both"/>
        <w:rPr>
          <w:rFonts w:cstheme="minorHAnsi"/>
          <w:sz w:val="24"/>
          <w:szCs w:val="24"/>
          <w:lang w:val="el-GR"/>
        </w:rPr>
      </w:pPr>
      <w:r w:rsidRPr="00760FB3">
        <w:rPr>
          <w:rFonts w:cstheme="minorHAnsi"/>
          <w:sz w:val="24"/>
          <w:szCs w:val="24"/>
          <w:lang w:val="el-GR"/>
        </w:rPr>
        <w:t xml:space="preserve">Επιπλέον τρόποι επικοινωνίας </w:t>
      </w:r>
      <w:r w:rsidR="00410BBA">
        <w:rPr>
          <w:rFonts w:cstheme="minorHAnsi"/>
          <w:sz w:val="24"/>
          <w:szCs w:val="24"/>
          <w:lang w:val="el-GR"/>
        </w:rPr>
        <w:t xml:space="preserve">για διευκρινήσεις και ερωτήσεις </w:t>
      </w:r>
      <w:r w:rsidRPr="00760FB3">
        <w:rPr>
          <w:rFonts w:cstheme="minorHAnsi"/>
          <w:sz w:val="24"/>
          <w:szCs w:val="24"/>
          <w:lang w:val="el-GR"/>
        </w:rPr>
        <w:t>αποτελούν:</w:t>
      </w:r>
    </w:p>
    <w:p w14:paraId="2DCB35CE" w14:textId="4DF8E87D" w:rsidR="00F85A15" w:rsidRPr="003E4B17" w:rsidRDefault="003E4B17" w:rsidP="00B8644E">
      <w:pPr>
        <w:pStyle w:val="a7"/>
        <w:numPr>
          <w:ilvl w:val="0"/>
          <w:numId w:val="12"/>
        </w:numPr>
        <w:spacing w:line="276" w:lineRule="auto"/>
        <w:jc w:val="both"/>
        <w:rPr>
          <w:rStyle w:val="addresswrapper"/>
          <w:rFonts w:cstheme="minorHAnsi"/>
          <w:sz w:val="24"/>
          <w:szCs w:val="24"/>
          <w:lang w:val="el-GR"/>
        </w:rPr>
      </w:pPr>
      <w:r w:rsidRPr="003E4B17">
        <w:rPr>
          <w:rStyle w:val="addresswrapper"/>
          <w:rFonts w:cstheme="minorHAnsi"/>
          <w:sz w:val="24"/>
          <w:szCs w:val="24"/>
          <w:lang w:val="el-GR"/>
        </w:rPr>
        <w:t xml:space="preserve">Γραμματεία </w:t>
      </w:r>
      <w:r w:rsidRPr="007D375E">
        <w:rPr>
          <w:rFonts w:cstheme="minorHAnsi"/>
          <w:b/>
          <w:color w:val="0070C0"/>
          <w:sz w:val="24"/>
          <w:szCs w:val="24"/>
          <w:lang w:val="en-GB"/>
        </w:rPr>
        <w:t>Executive</w:t>
      </w:r>
      <w:r w:rsidRPr="003E4B17">
        <w:rPr>
          <w:rFonts w:cstheme="minorHAnsi"/>
          <w:b/>
          <w:color w:val="0070C0"/>
          <w:sz w:val="24"/>
          <w:szCs w:val="24"/>
          <w:lang w:val="el-GR"/>
        </w:rPr>
        <w:t xml:space="preserve"> </w:t>
      </w:r>
      <w:r w:rsidRPr="007D375E">
        <w:rPr>
          <w:rFonts w:cstheme="minorHAnsi"/>
          <w:b/>
          <w:color w:val="0070C0"/>
          <w:sz w:val="24"/>
          <w:szCs w:val="24"/>
        </w:rPr>
        <w:t>MBA</w:t>
      </w:r>
      <w:r>
        <w:rPr>
          <w:rFonts w:cstheme="minorHAnsi"/>
          <w:b/>
          <w:color w:val="0070C0"/>
          <w:sz w:val="24"/>
          <w:szCs w:val="24"/>
          <w:lang w:val="el-GR"/>
        </w:rPr>
        <w:t xml:space="preserve"> </w:t>
      </w:r>
      <w:r w:rsidR="00F85A15" w:rsidRPr="003E4B17">
        <w:rPr>
          <w:rStyle w:val="addresswrapper"/>
          <w:rFonts w:cstheme="minorHAnsi"/>
          <w:sz w:val="24"/>
          <w:szCs w:val="24"/>
          <w:lang w:val="el-GR"/>
        </w:rPr>
        <w:t xml:space="preserve">: Γρυπάρειο Μέγαρο, </w:t>
      </w:r>
      <w:r w:rsidRPr="003E4B17">
        <w:rPr>
          <w:rStyle w:val="addresswrapper"/>
          <w:rFonts w:cstheme="minorHAnsi"/>
          <w:sz w:val="24"/>
          <w:szCs w:val="24"/>
          <w:lang w:val="el-GR"/>
        </w:rPr>
        <w:t xml:space="preserve">Σοφοκλέους 1 και Αριστείδου, </w:t>
      </w:r>
      <w:r w:rsidR="00F85A15" w:rsidRPr="003E4B17">
        <w:rPr>
          <w:rStyle w:val="addresswrapper"/>
          <w:rFonts w:cstheme="minorHAnsi"/>
          <w:sz w:val="24"/>
          <w:szCs w:val="24"/>
          <w:lang w:val="el-GR"/>
        </w:rPr>
        <w:t>5ος όροφος, γραφείο 5</w:t>
      </w:r>
      <w:r w:rsidR="007D375E" w:rsidRPr="003E4B17">
        <w:rPr>
          <w:rStyle w:val="addresswrapper"/>
          <w:rFonts w:cstheme="minorHAnsi"/>
          <w:sz w:val="24"/>
          <w:szCs w:val="24"/>
          <w:lang w:val="el-GR"/>
        </w:rPr>
        <w:t>0</w:t>
      </w:r>
      <w:r w:rsidR="00F85A15" w:rsidRPr="003E4B17">
        <w:rPr>
          <w:rStyle w:val="addresswrapper"/>
          <w:rFonts w:cstheme="minorHAnsi"/>
          <w:sz w:val="24"/>
          <w:szCs w:val="24"/>
          <w:lang w:val="el-GR"/>
        </w:rPr>
        <w:t>8</w:t>
      </w:r>
      <w:r w:rsidRPr="003E4B17">
        <w:rPr>
          <w:rStyle w:val="addresswrapper"/>
          <w:rFonts w:cstheme="minorHAnsi"/>
          <w:sz w:val="24"/>
          <w:szCs w:val="24"/>
          <w:lang w:val="el-GR"/>
        </w:rPr>
        <w:t xml:space="preserve">, </w:t>
      </w:r>
      <w:r w:rsidR="00F85A15" w:rsidRPr="003E4B17">
        <w:rPr>
          <w:rStyle w:val="addresswrapper"/>
          <w:rFonts w:cstheme="minorHAnsi"/>
          <w:sz w:val="24"/>
          <w:szCs w:val="24"/>
          <w:lang w:val="el-GR"/>
        </w:rPr>
        <w:t xml:space="preserve">Αθήνα, 10559 </w:t>
      </w:r>
    </w:p>
    <w:p w14:paraId="67DBE6F1" w14:textId="3C40B0F2" w:rsidR="00F85A15" w:rsidRPr="00B00A42" w:rsidRDefault="00F85A15" w:rsidP="00E942AE">
      <w:pPr>
        <w:pStyle w:val="a7"/>
        <w:numPr>
          <w:ilvl w:val="0"/>
          <w:numId w:val="12"/>
        </w:numPr>
        <w:spacing w:line="276" w:lineRule="auto"/>
        <w:jc w:val="both"/>
        <w:rPr>
          <w:rStyle w:val="addresswrapper"/>
          <w:rFonts w:cstheme="minorHAnsi"/>
          <w:color w:val="000000" w:themeColor="text1"/>
          <w:sz w:val="24"/>
          <w:szCs w:val="24"/>
          <w:lang w:val="el-GR"/>
        </w:rPr>
      </w:pPr>
      <w:r w:rsidRPr="00B00A42">
        <w:rPr>
          <w:rStyle w:val="addresswrapper"/>
          <w:rFonts w:cstheme="minorHAnsi"/>
          <w:color w:val="000000" w:themeColor="text1"/>
          <w:sz w:val="24"/>
          <w:szCs w:val="24"/>
          <w:lang w:val="el-GR"/>
        </w:rPr>
        <w:t>Τηλέφων</w:t>
      </w:r>
      <w:r w:rsidR="003E4B17">
        <w:rPr>
          <w:rStyle w:val="addresswrapper"/>
          <w:rFonts w:cstheme="minorHAnsi"/>
          <w:color w:val="000000" w:themeColor="text1"/>
          <w:sz w:val="24"/>
          <w:szCs w:val="24"/>
          <w:lang w:val="el-GR"/>
        </w:rPr>
        <w:t>α</w:t>
      </w:r>
      <w:r w:rsidRPr="00B00A42">
        <w:rPr>
          <w:rStyle w:val="addresswrapper"/>
          <w:rFonts w:cstheme="minorHAnsi"/>
          <w:color w:val="000000" w:themeColor="text1"/>
          <w:sz w:val="24"/>
          <w:szCs w:val="24"/>
          <w:lang w:val="el-GR"/>
        </w:rPr>
        <w:t>: 210-36894</w:t>
      </w:r>
      <w:r w:rsidR="007D375E">
        <w:rPr>
          <w:rStyle w:val="addresswrapper"/>
          <w:rFonts w:cstheme="minorHAnsi"/>
          <w:color w:val="000000" w:themeColor="text1"/>
          <w:sz w:val="24"/>
          <w:szCs w:val="24"/>
          <w:lang w:val="el-GR"/>
        </w:rPr>
        <w:t>15</w:t>
      </w:r>
      <w:r w:rsidR="003271CB" w:rsidRPr="00B00A42">
        <w:rPr>
          <w:rStyle w:val="addresswrapper"/>
          <w:rFonts w:cstheme="minorHAnsi"/>
          <w:color w:val="000000" w:themeColor="text1"/>
          <w:sz w:val="24"/>
          <w:szCs w:val="24"/>
          <w:lang w:val="el-GR"/>
        </w:rPr>
        <w:t>, 210-36894</w:t>
      </w:r>
      <w:r w:rsidR="007D375E">
        <w:rPr>
          <w:rStyle w:val="addresswrapper"/>
          <w:rFonts w:cstheme="minorHAnsi"/>
          <w:color w:val="000000" w:themeColor="text1"/>
          <w:sz w:val="24"/>
          <w:szCs w:val="24"/>
          <w:lang w:val="el-GR"/>
        </w:rPr>
        <w:t>86</w:t>
      </w:r>
    </w:p>
    <w:p w14:paraId="7A3793D9" w14:textId="77777777" w:rsidR="00F85A15" w:rsidRPr="00930A92" w:rsidRDefault="00F85A15" w:rsidP="00E942AE">
      <w:pPr>
        <w:pStyle w:val="a7"/>
        <w:numPr>
          <w:ilvl w:val="0"/>
          <w:numId w:val="12"/>
        </w:numPr>
        <w:spacing w:after="120" w:line="276" w:lineRule="auto"/>
        <w:jc w:val="both"/>
        <w:rPr>
          <w:rStyle w:val="addresswrapper"/>
          <w:rFonts w:cstheme="minorHAnsi"/>
          <w:sz w:val="24"/>
          <w:szCs w:val="24"/>
          <w:lang w:val="pt-PT"/>
        </w:rPr>
      </w:pPr>
      <w:r w:rsidRPr="00930A92">
        <w:rPr>
          <w:rStyle w:val="addresswrapper"/>
          <w:rFonts w:cstheme="minorHAnsi"/>
          <w:sz w:val="24"/>
          <w:szCs w:val="24"/>
          <w:lang w:val="pt-PT"/>
        </w:rPr>
        <w:t>E-mail:</w:t>
      </w:r>
      <w:r w:rsidRPr="001E1D0D">
        <w:rPr>
          <w:rStyle w:val="addresswrapper"/>
          <w:rFonts w:cstheme="minorHAnsi"/>
          <w:color w:val="0000FF"/>
          <w:sz w:val="24"/>
          <w:szCs w:val="24"/>
          <w:lang w:val="pt-PT"/>
        </w:rPr>
        <w:t xml:space="preserve"> </w:t>
      </w:r>
      <w:r w:rsidRPr="007D375E">
        <w:rPr>
          <w:rStyle w:val="addresswrapper"/>
          <w:rFonts w:cstheme="minorHAnsi"/>
          <w:color w:val="0070C0"/>
          <w:sz w:val="24"/>
          <w:szCs w:val="24"/>
          <w:u w:val="single"/>
          <w:lang w:val="pt-PT"/>
        </w:rPr>
        <w:t>e</w:t>
      </w:r>
      <w:hyperlink r:id="rId12" w:history="1">
        <w:r w:rsidRPr="007D375E">
          <w:rPr>
            <w:rStyle w:val="-"/>
            <w:rFonts w:cstheme="minorHAnsi"/>
            <w:color w:val="0070C0"/>
            <w:sz w:val="24"/>
            <w:szCs w:val="24"/>
            <w:lang w:val="pt-PT"/>
          </w:rPr>
          <w:t>mba@ba.uoa.gr</w:t>
        </w:r>
      </w:hyperlink>
    </w:p>
    <w:p w14:paraId="29AF3F44" w14:textId="1A41409F" w:rsidR="00FA4D31" w:rsidRPr="006823C0" w:rsidRDefault="00DA3049" w:rsidP="00E942AE">
      <w:pPr>
        <w:pStyle w:val="a3"/>
        <w:spacing w:line="276" w:lineRule="auto"/>
        <w:jc w:val="both"/>
        <w:rPr>
          <w:rFonts w:asciiTheme="minorHAnsi" w:hAnsiTheme="minorHAnsi" w:cstheme="minorHAnsi"/>
          <w:sz w:val="24"/>
          <w:szCs w:val="24"/>
        </w:rPr>
      </w:pPr>
      <w:r w:rsidRPr="006823C0">
        <w:rPr>
          <w:rFonts w:asciiTheme="minorHAnsi" w:hAnsiTheme="minorHAnsi" w:cstheme="minorHAnsi"/>
          <w:sz w:val="24"/>
          <w:szCs w:val="24"/>
        </w:rPr>
        <w:t>Μετά την υποβολή της αίτησης στο site του Προγράμματος θα σας δοθούν οδηγίες</w:t>
      </w:r>
      <w:r w:rsidRPr="006823C0">
        <w:rPr>
          <w:rFonts w:asciiTheme="minorHAnsi" w:hAnsiTheme="minorHAnsi" w:cstheme="minorHAnsi"/>
          <w:spacing w:val="1"/>
          <w:sz w:val="24"/>
          <w:szCs w:val="24"/>
        </w:rPr>
        <w:t xml:space="preserve"> </w:t>
      </w:r>
      <w:r w:rsidRPr="006823C0">
        <w:rPr>
          <w:rFonts w:asciiTheme="minorHAnsi" w:hAnsiTheme="minorHAnsi" w:cstheme="minorHAnsi"/>
          <w:sz w:val="24"/>
          <w:szCs w:val="24"/>
        </w:rPr>
        <w:t>για</w:t>
      </w:r>
      <w:r w:rsidRPr="006823C0">
        <w:rPr>
          <w:rFonts w:asciiTheme="minorHAnsi" w:hAnsiTheme="minorHAnsi" w:cstheme="minorHAnsi"/>
          <w:spacing w:val="5"/>
          <w:sz w:val="24"/>
          <w:szCs w:val="24"/>
        </w:rPr>
        <w:t xml:space="preserve"> </w:t>
      </w:r>
      <w:r w:rsidRPr="006823C0">
        <w:rPr>
          <w:rFonts w:asciiTheme="minorHAnsi" w:hAnsiTheme="minorHAnsi" w:cstheme="minorHAnsi"/>
          <w:sz w:val="24"/>
          <w:szCs w:val="24"/>
        </w:rPr>
        <w:t>την</w:t>
      </w:r>
      <w:r w:rsidRPr="006823C0">
        <w:rPr>
          <w:rFonts w:asciiTheme="minorHAnsi" w:hAnsiTheme="minorHAnsi" w:cstheme="minorHAnsi"/>
          <w:spacing w:val="5"/>
          <w:sz w:val="24"/>
          <w:szCs w:val="24"/>
        </w:rPr>
        <w:t xml:space="preserve"> </w:t>
      </w:r>
      <w:r w:rsidRPr="006823C0">
        <w:rPr>
          <w:rFonts w:asciiTheme="minorHAnsi" w:hAnsiTheme="minorHAnsi" w:cstheme="minorHAnsi"/>
          <w:sz w:val="24"/>
          <w:szCs w:val="24"/>
        </w:rPr>
        <w:t>αποστολή</w:t>
      </w:r>
      <w:r w:rsidRPr="006823C0">
        <w:rPr>
          <w:rFonts w:asciiTheme="minorHAnsi" w:hAnsiTheme="minorHAnsi" w:cstheme="minorHAnsi"/>
          <w:spacing w:val="5"/>
          <w:sz w:val="24"/>
          <w:szCs w:val="24"/>
        </w:rPr>
        <w:t xml:space="preserve"> </w:t>
      </w:r>
      <w:r w:rsidRPr="006823C0">
        <w:rPr>
          <w:rFonts w:asciiTheme="minorHAnsi" w:hAnsiTheme="minorHAnsi" w:cstheme="minorHAnsi"/>
          <w:sz w:val="24"/>
          <w:szCs w:val="24"/>
        </w:rPr>
        <w:t>με</w:t>
      </w:r>
      <w:r w:rsidRPr="006823C0">
        <w:rPr>
          <w:rFonts w:asciiTheme="minorHAnsi" w:hAnsiTheme="minorHAnsi" w:cstheme="minorHAnsi"/>
          <w:spacing w:val="8"/>
          <w:sz w:val="24"/>
          <w:szCs w:val="24"/>
        </w:rPr>
        <w:t xml:space="preserve"> </w:t>
      </w:r>
      <w:r w:rsidRPr="006823C0">
        <w:rPr>
          <w:rFonts w:asciiTheme="minorHAnsi" w:hAnsiTheme="minorHAnsi" w:cstheme="minorHAnsi"/>
          <w:sz w:val="24"/>
          <w:szCs w:val="24"/>
        </w:rPr>
        <w:t>e-mail</w:t>
      </w:r>
      <w:r w:rsidRPr="006823C0">
        <w:rPr>
          <w:rFonts w:asciiTheme="minorHAnsi" w:hAnsiTheme="minorHAnsi" w:cstheme="minorHAnsi"/>
          <w:spacing w:val="7"/>
          <w:sz w:val="24"/>
          <w:szCs w:val="24"/>
        </w:rPr>
        <w:t xml:space="preserve"> </w:t>
      </w:r>
      <w:r w:rsidRPr="006823C0">
        <w:rPr>
          <w:rFonts w:asciiTheme="minorHAnsi" w:hAnsiTheme="minorHAnsi" w:cstheme="minorHAnsi"/>
          <w:sz w:val="24"/>
          <w:szCs w:val="24"/>
        </w:rPr>
        <w:t>των</w:t>
      </w:r>
      <w:r w:rsidRPr="006823C0">
        <w:rPr>
          <w:rFonts w:asciiTheme="minorHAnsi" w:hAnsiTheme="minorHAnsi" w:cstheme="minorHAnsi"/>
          <w:spacing w:val="8"/>
          <w:sz w:val="24"/>
          <w:szCs w:val="24"/>
        </w:rPr>
        <w:t xml:space="preserve"> </w:t>
      </w:r>
      <w:r w:rsidRPr="006823C0">
        <w:rPr>
          <w:rFonts w:asciiTheme="minorHAnsi" w:hAnsiTheme="minorHAnsi" w:cstheme="minorHAnsi"/>
          <w:sz w:val="24"/>
          <w:szCs w:val="24"/>
        </w:rPr>
        <w:t>λοιπών</w:t>
      </w:r>
      <w:r w:rsidRPr="006823C0">
        <w:rPr>
          <w:rFonts w:asciiTheme="minorHAnsi" w:hAnsiTheme="minorHAnsi" w:cstheme="minorHAnsi"/>
          <w:spacing w:val="8"/>
          <w:sz w:val="24"/>
          <w:szCs w:val="24"/>
        </w:rPr>
        <w:t xml:space="preserve"> </w:t>
      </w:r>
      <w:r w:rsidRPr="006823C0">
        <w:rPr>
          <w:rFonts w:asciiTheme="minorHAnsi" w:hAnsiTheme="minorHAnsi" w:cstheme="minorHAnsi"/>
          <w:sz w:val="24"/>
          <w:szCs w:val="24"/>
        </w:rPr>
        <w:t>δικαιολογητικών</w:t>
      </w:r>
      <w:r w:rsidR="00FF0038" w:rsidRPr="006823C0">
        <w:rPr>
          <w:rFonts w:asciiTheme="minorHAnsi" w:hAnsiTheme="minorHAnsi" w:cstheme="minorHAnsi"/>
          <w:sz w:val="24"/>
          <w:szCs w:val="24"/>
        </w:rPr>
        <w:t>:</w:t>
      </w:r>
    </w:p>
    <w:p w14:paraId="5458E2CF" w14:textId="672475C3" w:rsidR="006823C0" w:rsidRPr="006823C0" w:rsidRDefault="006823C0" w:rsidP="00E942AE">
      <w:pPr>
        <w:pStyle w:val="a3"/>
        <w:numPr>
          <w:ilvl w:val="0"/>
          <w:numId w:val="17"/>
        </w:numPr>
        <w:spacing w:line="276" w:lineRule="auto"/>
        <w:jc w:val="both"/>
        <w:rPr>
          <w:rFonts w:asciiTheme="minorHAnsi" w:hAnsiTheme="minorHAnsi" w:cstheme="minorHAnsi"/>
          <w:sz w:val="24"/>
          <w:szCs w:val="24"/>
        </w:rPr>
      </w:pPr>
      <w:r w:rsidRPr="006823C0">
        <w:rPr>
          <w:rFonts w:asciiTheme="minorHAnsi" w:hAnsiTheme="minorHAnsi" w:cstheme="minorHAnsi"/>
          <w:sz w:val="24"/>
          <w:szCs w:val="24"/>
        </w:rPr>
        <w:t>Βιογραφικό σημείωμα</w:t>
      </w:r>
    </w:p>
    <w:p w14:paraId="431ADDCF" w14:textId="1BC590D5" w:rsidR="00FA4D31" w:rsidRPr="006823C0" w:rsidRDefault="00DA3049" w:rsidP="00E942AE">
      <w:pPr>
        <w:pStyle w:val="a5"/>
        <w:numPr>
          <w:ilvl w:val="0"/>
          <w:numId w:val="7"/>
        </w:numPr>
        <w:spacing w:before="0" w:line="276" w:lineRule="auto"/>
        <w:jc w:val="both"/>
        <w:rPr>
          <w:rFonts w:asciiTheme="minorHAnsi" w:hAnsiTheme="minorHAnsi" w:cstheme="minorHAnsi"/>
          <w:sz w:val="24"/>
          <w:szCs w:val="24"/>
        </w:rPr>
      </w:pPr>
      <w:r w:rsidRPr="006823C0">
        <w:rPr>
          <w:rFonts w:asciiTheme="minorHAnsi" w:hAnsiTheme="minorHAnsi" w:cstheme="minorHAnsi"/>
          <w:sz w:val="24"/>
          <w:szCs w:val="24"/>
        </w:rPr>
        <w:t>Ψηφιακά</w:t>
      </w:r>
      <w:r w:rsidRPr="006823C0">
        <w:rPr>
          <w:rFonts w:asciiTheme="minorHAnsi" w:hAnsiTheme="minorHAnsi" w:cstheme="minorHAnsi"/>
          <w:spacing w:val="49"/>
          <w:sz w:val="24"/>
          <w:szCs w:val="24"/>
        </w:rPr>
        <w:t xml:space="preserve"> </w:t>
      </w:r>
      <w:r w:rsidRPr="006823C0">
        <w:rPr>
          <w:rFonts w:asciiTheme="minorHAnsi" w:hAnsiTheme="minorHAnsi" w:cstheme="minorHAnsi"/>
          <w:sz w:val="24"/>
          <w:szCs w:val="24"/>
        </w:rPr>
        <w:t>αρχεία</w:t>
      </w:r>
      <w:r w:rsidRPr="006823C0">
        <w:rPr>
          <w:rFonts w:asciiTheme="minorHAnsi" w:hAnsiTheme="minorHAnsi" w:cstheme="minorHAnsi"/>
          <w:spacing w:val="50"/>
          <w:sz w:val="24"/>
          <w:szCs w:val="24"/>
        </w:rPr>
        <w:t xml:space="preserve"> </w:t>
      </w:r>
      <w:r w:rsidRPr="006823C0">
        <w:rPr>
          <w:rFonts w:asciiTheme="minorHAnsi" w:hAnsiTheme="minorHAnsi" w:cstheme="minorHAnsi"/>
          <w:sz w:val="24"/>
          <w:szCs w:val="24"/>
        </w:rPr>
        <w:t>(π.χ.</w:t>
      </w:r>
      <w:r w:rsidRPr="006823C0">
        <w:rPr>
          <w:rFonts w:asciiTheme="minorHAnsi" w:hAnsiTheme="minorHAnsi" w:cstheme="minorHAnsi"/>
          <w:spacing w:val="49"/>
          <w:sz w:val="24"/>
          <w:szCs w:val="24"/>
        </w:rPr>
        <w:t xml:space="preserve"> </w:t>
      </w:r>
      <w:r w:rsidRPr="006823C0">
        <w:rPr>
          <w:rFonts w:asciiTheme="minorHAnsi" w:hAnsiTheme="minorHAnsi" w:cstheme="minorHAnsi"/>
          <w:sz w:val="24"/>
          <w:szCs w:val="24"/>
        </w:rPr>
        <w:t>σκαναρισμένα)</w:t>
      </w:r>
      <w:r w:rsidRPr="006823C0">
        <w:rPr>
          <w:rFonts w:asciiTheme="minorHAnsi" w:hAnsiTheme="minorHAnsi" w:cstheme="minorHAnsi"/>
          <w:spacing w:val="49"/>
          <w:sz w:val="24"/>
          <w:szCs w:val="24"/>
        </w:rPr>
        <w:t xml:space="preserve"> </w:t>
      </w:r>
      <w:r w:rsidRPr="006823C0">
        <w:rPr>
          <w:rFonts w:asciiTheme="minorHAnsi" w:hAnsiTheme="minorHAnsi" w:cstheme="minorHAnsi"/>
          <w:sz w:val="24"/>
          <w:szCs w:val="24"/>
        </w:rPr>
        <w:t>όλων</w:t>
      </w:r>
      <w:r w:rsidRPr="006823C0">
        <w:rPr>
          <w:rFonts w:asciiTheme="minorHAnsi" w:hAnsiTheme="minorHAnsi" w:cstheme="minorHAnsi"/>
          <w:spacing w:val="50"/>
          <w:sz w:val="24"/>
          <w:szCs w:val="24"/>
        </w:rPr>
        <w:t xml:space="preserve"> </w:t>
      </w:r>
      <w:r w:rsidRPr="006823C0">
        <w:rPr>
          <w:rFonts w:asciiTheme="minorHAnsi" w:hAnsiTheme="minorHAnsi" w:cstheme="minorHAnsi"/>
          <w:sz w:val="24"/>
          <w:szCs w:val="24"/>
        </w:rPr>
        <w:t>των</w:t>
      </w:r>
      <w:r w:rsidRPr="006823C0">
        <w:rPr>
          <w:rFonts w:asciiTheme="minorHAnsi" w:hAnsiTheme="minorHAnsi" w:cstheme="minorHAnsi"/>
          <w:spacing w:val="47"/>
          <w:sz w:val="24"/>
          <w:szCs w:val="24"/>
        </w:rPr>
        <w:t xml:space="preserve"> </w:t>
      </w:r>
      <w:r w:rsidRPr="006823C0">
        <w:rPr>
          <w:rFonts w:asciiTheme="minorHAnsi" w:hAnsiTheme="minorHAnsi" w:cstheme="minorHAnsi"/>
          <w:sz w:val="24"/>
          <w:szCs w:val="24"/>
        </w:rPr>
        <w:t>Πανεπιστημιακών</w:t>
      </w:r>
      <w:r w:rsidR="006C3B3A" w:rsidRPr="006823C0">
        <w:rPr>
          <w:rFonts w:asciiTheme="minorHAnsi" w:hAnsiTheme="minorHAnsi" w:cstheme="minorHAnsi"/>
          <w:sz w:val="24"/>
          <w:szCs w:val="24"/>
        </w:rPr>
        <w:t xml:space="preserve"> </w:t>
      </w:r>
      <w:r w:rsidRPr="006823C0">
        <w:rPr>
          <w:rFonts w:asciiTheme="minorHAnsi" w:hAnsiTheme="minorHAnsi" w:cstheme="minorHAnsi"/>
          <w:spacing w:val="-50"/>
          <w:sz w:val="24"/>
          <w:szCs w:val="24"/>
        </w:rPr>
        <w:t xml:space="preserve"> </w:t>
      </w:r>
      <w:r w:rsidRPr="006823C0">
        <w:rPr>
          <w:rFonts w:asciiTheme="minorHAnsi" w:hAnsiTheme="minorHAnsi" w:cstheme="minorHAnsi"/>
          <w:sz w:val="24"/>
          <w:szCs w:val="24"/>
        </w:rPr>
        <w:t>Τίτλων</w:t>
      </w:r>
      <w:r w:rsidRPr="006823C0">
        <w:rPr>
          <w:rFonts w:asciiTheme="minorHAnsi" w:hAnsiTheme="minorHAnsi" w:cstheme="minorHAnsi"/>
          <w:spacing w:val="6"/>
          <w:sz w:val="24"/>
          <w:szCs w:val="24"/>
        </w:rPr>
        <w:t xml:space="preserve"> </w:t>
      </w:r>
      <w:r w:rsidRPr="006823C0">
        <w:rPr>
          <w:rFonts w:asciiTheme="minorHAnsi" w:hAnsiTheme="minorHAnsi" w:cstheme="minorHAnsi"/>
          <w:sz w:val="24"/>
          <w:szCs w:val="24"/>
        </w:rPr>
        <w:t>καθώς</w:t>
      </w:r>
      <w:r w:rsidRPr="006823C0">
        <w:rPr>
          <w:rFonts w:asciiTheme="minorHAnsi" w:hAnsiTheme="minorHAnsi" w:cstheme="minorHAnsi"/>
          <w:spacing w:val="2"/>
          <w:sz w:val="24"/>
          <w:szCs w:val="24"/>
        </w:rPr>
        <w:t xml:space="preserve"> </w:t>
      </w:r>
      <w:r w:rsidRPr="006823C0">
        <w:rPr>
          <w:rFonts w:asciiTheme="minorHAnsi" w:hAnsiTheme="minorHAnsi" w:cstheme="minorHAnsi"/>
          <w:sz w:val="24"/>
          <w:szCs w:val="24"/>
        </w:rPr>
        <w:t>και</w:t>
      </w:r>
      <w:r w:rsidRPr="006823C0">
        <w:rPr>
          <w:rFonts w:asciiTheme="minorHAnsi" w:hAnsiTheme="minorHAnsi" w:cstheme="minorHAnsi"/>
          <w:spacing w:val="4"/>
          <w:sz w:val="24"/>
          <w:szCs w:val="24"/>
        </w:rPr>
        <w:t xml:space="preserve"> </w:t>
      </w:r>
      <w:r w:rsidRPr="006823C0">
        <w:rPr>
          <w:rFonts w:asciiTheme="minorHAnsi" w:hAnsiTheme="minorHAnsi" w:cstheme="minorHAnsi"/>
          <w:sz w:val="24"/>
          <w:szCs w:val="24"/>
        </w:rPr>
        <w:t>την</w:t>
      </w:r>
      <w:r w:rsidRPr="006823C0">
        <w:rPr>
          <w:rFonts w:asciiTheme="minorHAnsi" w:hAnsiTheme="minorHAnsi" w:cstheme="minorHAnsi"/>
          <w:spacing w:val="7"/>
          <w:sz w:val="24"/>
          <w:szCs w:val="24"/>
        </w:rPr>
        <w:t xml:space="preserve"> </w:t>
      </w:r>
      <w:r w:rsidRPr="006823C0">
        <w:rPr>
          <w:rFonts w:asciiTheme="minorHAnsi" w:hAnsiTheme="minorHAnsi" w:cstheme="minorHAnsi"/>
          <w:sz w:val="24"/>
          <w:szCs w:val="24"/>
        </w:rPr>
        <w:t>αντίστοιχη</w:t>
      </w:r>
      <w:r w:rsidRPr="006823C0">
        <w:rPr>
          <w:rFonts w:asciiTheme="minorHAnsi" w:hAnsiTheme="minorHAnsi" w:cstheme="minorHAnsi"/>
          <w:spacing w:val="6"/>
          <w:sz w:val="24"/>
          <w:szCs w:val="24"/>
        </w:rPr>
        <w:t xml:space="preserve"> </w:t>
      </w:r>
      <w:r w:rsidRPr="006823C0">
        <w:rPr>
          <w:rFonts w:asciiTheme="minorHAnsi" w:hAnsiTheme="minorHAnsi" w:cstheme="minorHAnsi"/>
          <w:sz w:val="24"/>
          <w:szCs w:val="24"/>
        </w:rPr>
        <w:t>αναλυτική</w:t>
      </w:r>
      <w:r w:rsidRPr="006823C0">
        <w:rPr>
          <w:rFonts w:asciiTheme="minorHAnsi" w:hAnsiTheme="minorHAnsi" w:cstheme="minorHAnsi"/>
          <w:spacing w:val="6"/>
          <w:sz w:val="24"/>
          <w:szCs w:val="24"/>
        </w:rPr>
        <w:t xml:space="preserve"> </w:t>
      </w:r>
      <w:r w:rsidRPr="006823C0">
        <w:rPr>
          <w:rFonts w:asciiTheme="minorHAnsi" w:hAnsiTheme="minorHAnsi" w:cstheme="minorHAnsi"/>
          <w:sz w:val="24"/>
          <w:szCs w:val="24"/>
        </w:rPr>
        <w:t>βαθμολογία</w:t>
      </w:r>
    </w:p>
    <w:p w14:paraId="78BC1A53" w14:textId="23A91F49" w:rsidR="00FA4D31" w:rsidRPr="006823C0" w:rsidRDefault="00DA3049" w:rsidP="00E942AE">
      <w:pPr>
        <w:pStyle w:val="a5"/>
        <w:numPr>
          <w:ilvl w:val="0"/>
          <w:numId w:val="7"/>
        </w:numPr>
        <w:tabs>
          <w:tab w:val="left" w:pos="979"/>
          <w:tab w:val="left" w:pos="981"/>
        </w:tabs>
        <w:spacing w:before="0" w:line="276" w:lineRule="auto"/>
        <w:jc w:val="both"/>
        <w:rPr>
          <w:rFonts w:asciiTheme="minorHAnsi" w:hAnsiTheme="minorHAnsi" w:cstheme="minorHAnsi"/>
          <w:sz w:val="24"/>
          <w:szCs w:val="24"/>
        </w:rPr>
      </w:pPr>
      <w:r w:rsidRPr="006823C0">
        <w:rPr>
          <w:rFonts w:asciiTheme="minorHAnsi" w:hAnsiTheme="minorHAnsi" w:cstheme="minorHAnsi"/>
          <w:sz w:val="24"/>
          <w:szCs w:val="24"/>
        </w:rPr>
        <w:t>Ψηφιακό</w:t>
      </w:r>
      <w:r w:rsidRPr="006823C0">
        <w:rPr>
          <w:rFonts w:asciiTheme="minorHAnsi" w:hAnsiTheme="minorHAnsi" w:cstheme="minorHAnsi"/>
          <w:spacing w:val="39"/>
          <w:sz w:val="24"/>
          <w:szCs w:val="24"/>
        </w:rPr>
        <w:t xml:space="preserve"> </w:t>
      </w:r>
      <w:r w:rsidRPr="006823C0">
        <w:rPr>
          <w:rFonts w:asciiTheme="minorHAnsi" w:hAnsiTheme="minorHAnsi" w:cstheme="minorHAnsi"/>
          <w:sz w:val="24"/>
          <w:szCs w:val="24"/>
        </w:rPr>
        <w:t>αρχείο</w:t>
      </w:r>
      <w:r w:rsidRPr="006823C0">
        <w:rPr>
          <w:rFonts w:asciiTheme="minorHAnsi" w:hAnsiTheme="minorHAnsi" w:cstheme="minorHAnsi"/>
          <w:spacing w:val="42"/>
          <w:sz w:val="24"/>
          <w:szCs w:val="24"/>
        </w:rPr>
        <w:t xml:space="preserve"> </w:t>
      </w:r>
      <w:r w:rsidRPr="006823C0">
        <w:rPr>
          <w:rFonts w:asciiTheme="minorHAnsi" w:hAnsiTheme="minorHAnsi" w:cstheme="minorHAnsi"/>
          <w:sz w:val="24"/>
          <w:szCs w:val="24"/>
        </w:rPr>
        <w:t>πιστοποιητικού</w:t>
      </w:r>
      <w:r w:rsidRPr="006823C0">
        <w:rPr>
          <w:rFonts w:asciiTheme="minorHAnsi" w:hAnsiTheme="minorHAnsi" w:cstheme="minorHAnsi"/>
          <w:spacing w:val="39"/>
          <w:sz w:val="24"/>
          <w:szCs w:val="24"/>
        </w:rPr>
        <w:t xml:space="preserve"> </w:t>
      </w:r>
      <w:r w:rsidRPr="006823C0">
        <w:rPr>
          <w:rFonts w:asciiTheme="minorHAnsi" w:hAnsiTheme="minorHAnsi" w:cstheme="minorHAnsi"/>
          <w:sz w:val="24"/>
          <w:szCs w:val="24"/>
        </w:rPr>
        <w:t>γνώσης</w:t>
      </w:r>
      <w:r w:rsidRPr="006823C0">
        <w:rPr>
          <w:rFonts w:asciiTheme="minorHAnsi" w:hAnsiTheme="minorHAnsi" w:cstheme="minorHAnsi"/>
          <w:spacing w:val="41"/>
          <w:sz w:val="24"/>
          <w:szCs w:val="24"/>
        </w:rPr>
        <w:t xml:space="preserve"> </w:t>
      </w:r>
      <w:r w:rsidRPr="006823C0">
        <w:rPr>
          <w:rFonts w:asciiTheme="minorHAnsi" w:hAnsiTheme="minorHAnsi" w:cstheme="minorHAnsi"/>
          <w:sz w:val="24"/>
          <w:szCs w:val="24"/>
        </w:rPr>
        <w:t>Αγγλικής</w:t>
      </w:r>
      <w:r w:rsidRPr="006823C0">
        <w:rPr>
          <w:rFonts w:asciiTheme="minorHAnsi" w:hAnsiTheme="minorHAnsi" w:cstheme="minorHAnsi"/>
          <w:spacing w:val="40"/>
          <w:sz w:val="24"/>
          <w:szCs w:val="24"/>
        </w:rPr>
        <w:t xml:space="preserve"> </w:t>
      </w:r>
      <w:r w:rsidRPr="006823C0">
        <w:rPr>
          <w:rFonts w:asciiTheme="minorHAnsi" w:hAnsiTheme="minorHAnsi" w:cstheme="minorHAnsi"/>
          <w:sz w:val="24"/>
          <w:szCs w:val="24"/>
        </w:rPr>
        <w:t>γλώσσας</w:t>
      </w:r>
      <w:r w:rsidRPr="006823C0">
        <w:rPr>
          <w:rFonts w:asciiTheme="minorHAnsi" w:hAnsiTheme="minorHAnsi" w:cstheme="minorHAnsi"/>
          <w:spacing w:val="39"/>
          <w:sz w:val="24"/>
          <w:szCs w:val="24"/>
        </w:rPr>
        <w:t xml:space="preserve"> </w:t>
      </w:r>
      <w:r w:rsidRPr="006823C0">
        <w:rPr>
          <w:rFonts w:asciiTheme="minorHAnsi" w:hAnsiTheme="minorHAnsi" w:cstheme="minorHAnsi"/>
          <w:sz w:val="24"/>
          <w:szCs w:val="24"/>
        </w:rPr>
        <w:t>επιπέδου</w:t>
      </w:r>
      <w:r w:rsidRPr="006823C0">
        <w:rPr>
          <w:rFonts w:asciiTheme="minorHAnsi" w:hAnsiTheme="minorHAnsi" w:cstheme="minorHAnsi"/>
          <w:spacing w:val="40"/>
          <w:sz w:val="24"/>
          <w:szCs w:val="24"/>
        </w:rPr>
        <w:t xml:space="preserve"> </w:t>
      </w:r>
      <w:r w:rsidRPr="006823C0">
        <w:rPr>
          <w:rFonts w:asciiTheme="minorHAnsi" w:hAnsiTheme="minorHAnsi" w:cstheme="minorHAnsi"/>
          <w:sz w:val="24"/>
          <w:szCs w:val="24"/>
        </w:rPr>
        <w:t>Β2</w:t>
      </w:r>
      <w:r w:rsidR="003271CB" w:rsidRPr="006823C0">
        <w:rPr>
          <w:rFonts w:asciiTheme="minorHAnsi" w:hAnsiTheme="minorHAnsi" w:cstheme="minorHAnsi"/>
          <w:sz w:val="24"/>
          <w:szCs w:val="24"/>
        </w:rPr>
        <w:t xml:space="preserve"> ή ανώτερο</w:t>
      </w:r>
    </w:p>
    <w:p w14:paraId="10CF65A0" w14:textId="77777777" w:rsidR="006C3B3A" w:rsidRPr="006823C0" w:rsidRDefault="00DA3049" w:rsidP="00E942AE">
      <w:pPr>
        <w:pStyle w:val="a5"/>
        <w:numPr>
          <w:ilvl w:val="0"/>
          <w:numId w:val="7"/>
        </w:numPr>
        <w:spacing w:before="0" w:line="276" w:lineRule="auto"/>
        <w:jc w:val="both"/>
        <w:rPr>
          <w:rFonts w:asciiTheme="minorHAnsi" w:hAnsiTheme="minorHAnsi" w:cstheme="minorHAnsi"/>
          <w:sz w:val="24"/>
          <w:szCs w:val="24"/>
        </w:rPr>
      </w:pPr>
      <w:r w:rsidRPr="006823C0">
        <w:rPr>
          <w:rFonts w:asciiTheme="minorHAnsi" w:hAnsiTheme="minorHAnsi" w:cstheme="minorHAnsi"/>
          <w:spacing w:val="-1"/>
          <w:sz w:val="24"/>
          <w:szCs w:val="24"/>
        </w:rPr>
        <w:t>Ψηφιακό</w:t>
      </w:r>
      <w:r w:rsidRPr="006823C0">
        <w:rPr>
          <w:rFonts w:asciiTheme="minorHAnsi" w:hAnsiTheme="minorHAnsi" w:cstheme="minorHAnsi"/>
          <w:spacing w:val="-10"/>
          <w:sz w:val="24"/>
          <w:szCs w:val="24"/>
        </w:rPr>
        <w:t xml:space="preserve"> </w:t>
      </w:r>
      <w:r w:rsidRPr="006823C0">
        <w:rPr>
          <w:rFonts w:asciiTheme="minorHAnsi" w:hAnsiTheme="minorHAnsi" w:cstheme="minorHAnsi"/>
          <w:spacing w:val="-1"/>
          <w:sz w:val="24"/>
          <w:szCs w:val="24"/>
        </w:rPr>
        <w:t>αρχείο</w:t>
      </w:r>
      <w:r w:rsidRPr="006823C0">
        <w:rPr>
          <w:rFonts w:asciiTheme="minorHAnsi" w:hAnsiTheme="minorHAnsi" w:cstheme="minorHAnsi"/>
          <w:spacing w:val="-12"/>
          <w:sz w:val="24"/>
          <w:szCs w:val="24"/>
        </w:rPr>
        <w:t xml:space="preserve"> </w:t>
      </w:r>
      <w:r w:rsidRPr="006823C0">
        <w:rPr>
          <w:rFonts w:asciiTheme="minorHAnsi" w:hAnsiTheme="minorHAnsi" w:cstheme="minorHAnsi"/>
          <w:spacing w:val="-1"/>
          <w:sz w:val="24"/>
          <w:szCs w:val="24"/>
        </w:rPr>
        <w:t>της</w:t>
      </w:r>
      <w:r w:rsidRPr="006823C0">
        <w:rPr>
          <w:rFonts w:asciiTheme="minorHAnsi" w:hAnsiTheme="minorHAnsi" w:cstheme="minorHAnsi"/>
          <w:spacing w:val="-10"/>
          <w:sz w:val="24"/>
          <w:szCs w:val="24"/>
        </w:rPr>
        <w:t xml:space="preserve"> </w:t>
      </w:r>
      <w:r w:rsidRPr="006823C0">
        <w:rPr>
          <w:rFonts w:asciiTheme="minorHAnsi" w:hAnsiTheme="minorHAnsi" w:cstheme="minorHAnsi"/>
          <w:spacing w:val="-1"/>
          <w:sz w:val="24"/>
          <w:szCs w:val="24"/>
        </w:rPr>
        <w:t>αστυνομικής</w:t>
      </w:r>
      <w:r w:rsidRPr="006823C0">
        <w:rPr>
          <w:rFonts w:asciiTheme="minorHAnsi" w:hAnsiTheme="minorHAnsi" w:cstheme="minorHAnsi"/>
          <w:spacing w:val="-12"/>
          <w:sz w:val="24"/>
          <w:szCs w:val="24"/>
        </w:rPr>
        <w:t xml:space="preserve"> </w:t>
      </w:r>
      <w:r w:rsidRPr="006823C0">
        <w:rPr>
          <w:rFonts w:asciiTheme="minorHAnsi" w:hAnsiTheme="minorHAnsi" w:cstheme="minorHAnsi"/>
          <w:sz w:val="24"/>
          <w:szCs w:val="24"/>
        </w:rPr>
        <w:t>ταυτότητας</w:t>
      </w:r>
    </w:p>
    <w:p w14:paraId="47B4C7C4" w14:textId="150A1F46" w:rsidR="006C3B3A" w:rsidRPr="006823C0" w:rsidRDefault="00DA3049" w:rsidP="00E942AE">
      <w:pPr>
        <w:pStyle w:val="a5"/>
        <w:numPr>
          <w:ilvl w:val="0"/>
          <w:numId w:val="7"/>
        </w:numPr>
        <w:spacing w:before="0" w:line="276" w:lineRule="auto"/>
        <w:jc w:val="both"/>
        <w:rPr>
          <w:rFonts w:asciiTheme="minorHAnsi" w:hAnsiTheme="minorHAnsi" w:cstheme="minorHAnsi"/>
          <w:sz w:val="24"/>
          <w:szCs w:val="24"/>
        </w:rPr>
      </w:pPr>
      <w:r w:rsidRPr="006823C0">
        <w:rPr>
          <w:rFonts w:asciiTheme="minorHAnsi" w:hAnsiTheme="minorHAnsi" w:cstheme="minorHAnsi"/>
          <w:w w:val="95"/>
          <w:sz w:val="24"/>
          <w:szCs w:val="24"/>
        </w:rPr>
        <w:t>Πρόσφατη</w:t>
      </w:r>
      <w:r w:rsidRPr="006823C0">
        <w:rPr>
          <w:rFonts w:asciiTheme="minorHAnsi" w:hAnsiTheme="minorHAnsi" w:cstheme="minorHAnsi"/>
          <w:spacing w:val="21"/>
          <w:w w:val="95"/>
          <w:sz w:val="24"/>
          <w:szCs w:val="24"/>
        </w:rPr>
        <w:t xml:space="preserve"> </w:t>
      </w:r>
      <w:r w:rsidRPr="006823C0">
        <w:rPr>
          <w:rFonts w:asciiTheme="minorHAnsi" w:hAnsiTheme="minorHAnsi" w:cstheme="minorHAnsi"/>
          <w:w w:val="95"/>
          <w:sz w:val="24"/>
          <w:szCs w:val="24"/>
        </w:rPr>
        <w:t>φωτογραφία</w:t>
      </w:r>
    </w:p>
    <w:p w14:paraId="02F5F86E" w14:textId="77777777" w:rsidR="006823C0" w:rsidRPr="006823C0" w:rsidRDefault="006823C0" w:rsidP="00E942AE">
      <w:pPr>
        <w:pStyle w:val="a3"/>
        <w:numPr>
          <w:ilvl w:val="0"/>
          <w:numId w:val="7"/>
        </w:numPr>
        <w:kinsoku w:val="0"/>
        <w:overflowPunct w:val="0"/>
        <w:adjustRightInd w:val="0"/>
        <w:spacing w:line="276" w:lineRule="auto"/>
        <w:ind w:right="-57"/>
        <w:jc w:val="both"/>
        <w:rPr>
          <w:rFonts w:asciiTheme="minorHAnsi" w:hAnsiTheme="minorHAnsi" w:cstheme="minorHAnsi"/>
          <w:sz w:val="24"/>
          <w:szCs w:val="24"/>
        </w:rPr>
      </w:pPr>
      <w:r w:rsidRPr="006823C0">
        <w:rPr>
          <w:rFonts w:asciiTheme="minorHAnsi" w:hAnsiTheme="minorHAnsi" w:cstheme="minorHAnsi"/>
          <w:sz w:val="24"/>
          <w:szCs w:val="24"/>
        </w:rPr>
        <w:t>Επιστημονικές δημοσιεύσεις, εάν υπάρχουν</w:t>
      </w:r>
    </w:p>
    <w:p w14:paraId="31485034" w14:textId="77777777" w:rsidR="006823C0" w:rsidRPr="006823C0" w:rsidRDefault="006823C0" w:rsidP="00E942AE">
      <w:pPr>
        <w:pStyle w:val="a3"/>
        <w:numPr>
          <w:ilvl w:val="0"/>
          <w:numId w:val="7"/>
        </w:numPr>
        <w:kinsoku w:val="0"/>
        <w:overflowPunct w:val="0"/>
        <w:adjustRightInd w:val="0"/>
        <w:spacing w:line="276" w:lineRule="auto"/>
        <w:ind w:right="-57"/>
        <w:jc w:val="both"/>
        <w:rPr>
          <w:rFonts w:asciiTheme="minorHAnsi" w:hAnsiTheme="minorHAnsi" w:cstheme="minorHAnsi"/>
          <w:sz w:val="24"/>
          <w:szCs w:val="24"/>
        </w:rPr>
      </w:pPr>
      <w:r w:rsidRPr="006823C0">
        <w:rPr>
          <w:rFonts w:asciiTheme="minorHAnsi" w:hAnsiTheme="minorHAnsi" w:cstheme="minorHAnsi"/>
          <w:sz w:val="24"/>
          <w:szCs w:val="24"/>
        </w:rPr>
        <w:t>Αποδεικτικά επαγγελματικής ή ερευνητικής δραστηριότητας, εάν υπάρχουν</w:t>
      </w:r>
    </w:p>
    <w:p w14:paraId="4DD55E8F" w14:textId="1BE2AEDB" w:rsidR="00FA4D31" w:rsidRPr="00C908E2" w:rsidRDefault="00C84E9D" w:rsidP="00E942AE">
      <w:pPr>
        <w:pStyle w:val="a5"/>
        <w:numPr>
          <w:ilvl w:val="0"/>
          <w:numId w:val="7"/>
        </w:numPr>
        <w:spacing w:before="0" w:line="276" w:lineRule="auto"/>
        <w:jc w:val="both"/>
        <w:rPr>
          <w:rFonts w:asciiTheme="minorHAnsi" w:hAnsiTheme="minorHAnsi" w:cstheme="minorHAnsi"/>
          <w:sz w:val="24"/>
          <w:szCs w:val="24"/>
        </w:rPr>
      </w:pPr>
      <w:r w:rsidRPr="00C908E2">
        <w:rPr>
          <w:rFonts w:asciiTheme="minorHAnsi" w:hAnsiTheme="minorHAnsi" w:cstheme="minorHAnsi"/>
          <w:sz w:val="24"/>
          <w:szCs w:val="24"/>
        </w:rPr>
        <w:t>Δύο</w:t>
      </w:r>
      <w:r w:rsidR="00DA3049" w:rsidRPr="00C908E2">
        <w:rPr>
          <w:rFonts w:asciiTheme="minorHAnsi" w:hAnsiTheme="minorHAnsi" w:cstheme="minorHAnsi"/>
          <w:spacing w:val="-5"/>
          <w:sz w:val="24"/>
          <w:szCs w:val="24"/>
        </w:rPr>
        <w:t xml:space="preserve"> </w:t>
      </w:r>
      <w:r w:rsidR="00DA3049" w:rsidRPr="00C908E2">
        <w:rPr>
          <w:rFonts w:asciiTheme="minorHAnsi" w:hAnsiTheme="minorHAnsi" w:cstheme="minorHAnsi"/>
          <w:sz w:val="24"/>
          <w:szCs w:val="24"/>
        </w:rPr>
        <w:t>συστατικές</w:t>
      </w:r>
      <w:r w:rsidR="00DA3049" w:rsidRPr="00C908E2">
        <w:rPr>
          <w:rFonts w:asciiTheme="minorHAnsi" w:hAnsiTheme="minorHAnsi" w:cstheme="minorHAnsi"/>
          <w:spacing w:val="-6"/>
          <w:sz w:val="24"/>
          <w:szCs w:val="24"/>
        </w:rPr>
        <w:t xml:space="preserve"> </w:t>
      </w:r>
      <w:r w:rsidR="00DA3049" w:rsidRPr="00C908E2">
        <w:rPr>
          <w:rFonts w:asciiTheme="minorHAnsi" w:hAnsiTheme="minorHAnsi" w:cstheme="minorHAnsi"/>
          <w:sz w:val="24"/>
          <w:szCs w:val="24"/>
        </w:rPr>
        <w:t>επιστολές</w:t>
      </w:r>
      <w:r w:rsidR="00DA3049" w:rsidRPr="00C908E2">
        <w:rPr>
          <w:rFonts w:asciiTheme="minorHAnsi" w:hAnsiTheme="minorHAnsi" w:cstheme="minorHAnsi"/>
          <w:spacing w:val="-7"/>
          <w:sz w:val="24"/>
          <w:szCs w:val="24"/>
        </w:rPr>
        <w:t xml:space="preserve"> </w:t>
      </w:r>
      <w:r w:rsidRPr="00C908E2">
        <w:rPr>
          <w:rFonts w:asciiTheme="minorHAnsi" w:hAnsiTheme="minorHAnsi" w:cstheme="minorHAnsi"/>
          <w:sz w:val="24"/>
          <w:szCs w:val="24"/>
        </w:rPr>
        <w:t>(αποστέλλονται ηλεκτρονικά στην</w:t>
      </w:r>
      <w:r w:rsidRPr="00C908E2">
        <w:rPr>
          <w:rFonts w:asciiTheme="minorHAnsi" w:hAnsiTheme="minorHAnsi" w:cstheme="minorHAnsi"/>
          <w:spacing w:val="1"/>
          <w:sz w:val="24"/>
          <w:szCs w:val="24"/>
        </w:rPr>
        <w:t xml:space="preserve"> </w:t>
      </w:r>
      <w:r w:rsidRPr="00C908E2">
        <w:rPr>
          <w:rFonts w:asciiTheme="minorHAnsi" w:hAnsiTheme="minorHAnsi" w:cstheme="minorHAnsi"/>
          <w:sz w:val="24"/>
          <w:szCs w:val="24"/>
        </w:rPr>
        <w:t xml:space="preserve">διεύθυνση </w:t>
      </w:r>
      <w:r w:rsidRPr="00C908E2">
        <w:rPr>
          <w:rStyle w:val="addresswrapper"/>
          <w:rFonts w:asciiTheme="minorHAnsi" w:hAnsiTheme="minorHAnsi" w:cstheme="minorHAnsi"/>
          <w:color w:val="0070C0"/>
          <w:sz w:val="24"/>
          <w:szCs w:val="24"/>
          <w:u w:val="single"/>
          <w:lang w:val="pt-PT"/>
        </w:rPr>
        <w:t>e</w:t>
      </w:r>
      <w:hyperlink r:id="rId13" w:history="1">
        <w:r w:rsidRPr="00C908E2">
          <w:rPr>
            <w:rStyle w:val="-"/>
            <w:rFonts w:asciiTheme="minorHAnsi" w:hAnsiTheme="minorHAnsi" w:cstheme="minorHAnsi"/>
            <w:color w:val="0070C0"/>
            <w:sz w:val="24"/>
            <w:szCs w:val="24"/>
            <w:lang w:val="pt-PT"/>
          </w:rPr>
          <w:t>mba</w:t>
        </w:r>
        <w:r w:rsidRPr="00E47B5B">
          <w:rPr>
            <w:rStyle w:val="-"/>
            <w:rFonts w:asciiTheme="minorHAnsi" w:hAnsiTheme="minorHAnsi" w:cstheme="minorHAnsi"/>
            <w:color w:val="0070C0"/>
            <w:sz w:val="24"/>
            <w:szCs w:val="24"/>
          </w:rPr>
          <w:t>@</w:t>
        </w:r>
        <w:r w:rsidRPr="00C908E2">
          <w:rPr>
            <w:rStyle w:val="-"/>
            <w:rFonts w:asciiTheme="minorHAnsi" w:hAnsiTheme="minorHAnsi" w:cstheme="minorHAnsi"/>
            <w:color w:val="0070C0"/>
            <w:sz w:val="24"/>
            <w:szCs w:val="24"/>
            <w:lang w:val="pt-PT"/>
          </w:rPr>
          <w:t>ba</w:t>
        </w:r>
        <w:r w:rsidRPr="00E47B5B">
          <w:rPr>
            <w:rStyle w:val="-"/>
            <w:rFonts w:asciiTheme="minorHAnsi" w:hAnsiTheme="minorHAnsi" w:cstheme="minorHAnsi"/>
            <w:color w:val="0070C0"/>
            <w:sz w:val="24"/>
            <w:szCs w:val="24"/>
          </w:rPr>
          <w:t>.</w:t>
        </w:r>
        <w:r w:rsidRPr="00C908E2">
          <w:rPr>
            <w:rStyle w:val="-"/>
            <w:rFonts w:asciiTheme="minorHAnsi" w:hAnsiTheme="minorHAnsi" w:cstheme="minorHAnsi"/>
            <w:color w:val="0070C0"/>
            <w:sz w:val="24"/>
            <w:szCs w:val="24"/>
            <w:lang w:val="pt-PT"/>
          </w:rPr>
          <w:t>uoa</w:t>
        </w:r>
        <w:r w:rsidRPr="00E47B5B">
          <w:rPr>
            <w:rStyle w:val="-"/>
            <w:rFonts w:asciiTheme="minorHAnsi" w:hAnsiTheme="minorHAnsi" w:cstheme="minorHAnsi"/>
            <w:color w:val="0070C0"/>
            <w:sz w:val="24"/>
            <w:szCs w:val="24"/>
          </w:rPr>
          <w:t>.</w:t>
        </w:r>
        <w:r w:rsidRPr="00C908E2">
          <w:rPr>
            <w:rStyle w:val="-"/>
            <w:rFonts w:asciiTheme="minorHAnsi" w:hAnsiTheme="minorHAnsi" w:cstheme="minorHAnsi"/>
            <w:color w:val="0070C0"/>
            <w:sz w:val="24"/>
            <w:szCs w:val="24"/>
            <w:lang w:val="pt-PT"/>
          </w:rPr>
          <w:t>gr</w:t>
        </w:r>
      </w:hyperlink>
      <w:r w:rsidRPr="00C908E2">
        <w:rPr>
          <w:rFonts w:asciiTheme="minorHAnsi" w:hAnsiTheme="minorHAnsi" w:cstheme="minorHAnsi"/>
          <w:sz w:val="24"/>
          <w:szCs w:val="24"/>
        </w:rPr>
        <w:t xml:space="preserve"> είτε από τους υποψηφίους, σε περίπτωση που τις διαθέτουν, είτε από τους υπογράφοντες, εναλλακτικά μπορούν να κατατεθούν σε έγχαρτη μορφή σε κλειστό φάκελο στη γραμματεία του </w:t>
      </w:r>
      <w:r w:rsidRPr="00C908E2">
        <w:rPr>
          <w:rFonts w:asciiTheme="minorHAnsi" w:hAnsiTheme="minorHAnsi" w:cstheme="minorHAnsi"/>
          <w:b/>
          <w:color w:val="0070C0"/>
          <w:sz w:val="24"/>
          <w:szCs w:val="24"/>
          <w:lang w:val="en-GB"/>
        </w:rPr>
        <w:lastRenderedPageBreak/>
        <w:t>Executive</w:t>
      </w:r>
      <w:r w:rsidRPr="00C908E2">
        <w:rPr>
          <w:rFonts w:asciiTheme="minorHAnsi" w:hAnsiTheme="minorHAnsi" w:cstheme="minorHAnsi"/>
          <w:b/>
          <w:color w:val="0070C0"/>
          <w:sz w:val="24"/>
          <w:szCs w:val="24"/>
        </w:rPr>
        <w:t xml:space="preserve"> MBA του ΕΚΠΑ</w:t>
      </w:r>
      <w:r w:rsidRPr="00C908E2">
        <w:rPr>
          <w:rFonts w:asciiTheme="minorHAnsi" w:hAnsiTheme="minorHAnsi" w:cstheme="minorHAnsi"/>
          <w:sz w:val="24"/>
          <w:szCs w:val="24"/>
        </w:rPr>
        <w:t>).</w:t>
      </w:r>
    </w:p>
    <w:p w14:paraId="7C4D1510" w14:textId="6A993094" w:rsidR="00C908E2" w:rsidRPr="00C908E2" w:rsidRDefault="00C908E2" w:rsidP="00E942AE">
      <w:pPr>
        <w:pStyle w:val="a5"/>
        <w:numPr>
          <w:ilvl w:val="0"/>
          <w:numId w:val="7"/>
        </w:numPr>
        <w:spacing w:before="0" w:after="240" w:line="276" w:lineRule="auto"/>
        <w:jc w:val="both"/>
        <w:rPr>
          <w:rFonts w:asciiTheme="minorHAnsi" w:hAnsiTheme="minorHAnsi" w:cstheme="minorHAnsi"/>
          <w:sz w:val="24"/>
          <w:szCs w:val="24"/>
        </w:rPr>
      </w:pPr>
      <w:r w:rsidRPr="00C908E2">
        <w:rPr>
          <w:rFonts w:asciiTheme="minorHAnsi" w:hAnsiTheme="minorHAnsi" w:cstheme="minorHAnsi"/>
          <w:sz w:val="24"/>
          <w:szCs w:val="24"/>
        </w:rPr>
        <w:t>Πιστοποιητικό αντιστοιχίας και ισοτιμίας από τον ΔΟΑΤΑΠ, σύμφωνα με το αρ.</w:t>
      </w:r>
      <w:r>
        <w:rPr>
          <w:rFonts w:asciiTheme="minorHAnsi" w:hAnsiTheme="minorHAnsi" w:cstheme="minorHAnsi"/>
          <w:sz w:val="24"/>
          <w:szCs w:val="24"/>
        </w:rPr>
        <w:t xml:space="preserve"> </w:t>
      </w:r>
      <w:r w:rsidRPr="00C908E2">
        <w:rPr>
          <w:rFonts w:asciiTheme="minorHAnsi" w:hAnsiTheme="minorHAnsi" w:cstheme="minorHAnsi"/>
          <w:sz w:val="24"/>
          <w:szCs w:val="24"/>
        </w:rPr>
        <w:t>36, του ν. 5029</w:t>
      </w:r>
      <w:r w:rsidR="00C3640B">
        <w:rPr>
          <w:rFonts w:asciiTheme="minorHAnsi" w:hAnsiTheme="minorHAnsi" w:cstheme="minorHAnsi"/>
          <w:sz w:val="24"/>
          <w:szCs w:val="24"/>
        </w:rPr>
        <w:t xml:space="preserve"> (</w:t>
      </w:r>
      <w:r w:rsidRPr="00C908E2">
        <w:rPr>
          <w:rFonts w:asciiTheme="minorHAnsi" w:hAnsiTheme="minorHAnsi" w:cstheme="minorHAnsi"/>
          <w:sz w:val="24"/>
          <w:szCs w:val="24"/>
        </w:rPr>
        <w:t xml:space="preserve">ΦΕΚ </w:t>
      </w:r>
      <w:r w:rsidR="00C3640B">
        <w:rPr>
          <w:rFonts w:asciiTheme="minorHAnsi" w:hAnsiTheme="minorHAnsi" w:cstheme="minorHAnsi"/>
          <w:sz w:val="24"/>
          <w:szCs w:val="24"/>
        </w:rPr>
        <w:t>55/</w:t>
      </w:r>
      <w:r w:rsidR="00C3640B" w:rsidRPr="00C908E2">
        <w:rPr>
          <w:rFonts w:asciiTheme="minorHAnsi" w:hAnsiTheme="minorHAnsi" w:cstheme="minorHAnsi"/>
          <w:sz w:val="24"/>
          <w:szCs w:val="24"/>
        </w:rPr>
        <w:t>Α</w:t>
      </w:r>
      <w:r w:rsidR="00C3640B">
        <w:rPr>
          <w:rFonts w:asciiTheme="minorHAnsi" w:hAnsiTheme="minorHAnsi" w:cstheme="minorHAnsi"/>
          <w:sz w:val="24"/>
          <w:szCs w:val="24"/>
        </w:rPr>
        <w:t>/</w:t>
      </w:r>
      <w:r w:rsidRPr="00C908E2">
        <w:rPr>
          <w:rFonts w:asciiTheme="minorHAnsi" w:hAnsiTheme="minorHAnsi" w:cstheme="minorHAnsi"/>
          <w:sz w:val="24"/>
          <w:szCs w:val="24"/>
        </w:rPr>
        <w:t>10-03-2023</w:t>
      </w:r>
      <w:r w:rsidR="00C3640B">
        <w:rPr>
          <w:rFonts w:asciiTheme="minorHAnsi" w:hAnsiTheme="minorHAnsi" w:cstheme="minorHAnsi"/>
          <w:sz w:val="24"/>
          <w:szCs w:val="24"/>
        </w:rPr>
        <w:t>)</w:t>
      </w:r>
      <w:r w:rsidRPr="00C908E2">
        <w:rPr>
          <w:rFonts w:asciiTheme="minorHAnsi" w:hAnsiTheme="minorHAnsi" w:cstheme="minorHAnsi"/>
          <w:sz w:val="24"/>
          <w:szCs w:val="24"/>
        </w:rPr>
        <w:t xml:space="preserve"> για φοιτητές από ιδρύματα της αλλοδαπής.</w:t>
      </w:r>
    </w:p>
    <w:p w14:paraId="527C1554" w14:textId="7B3EA7DE" w:rsidR="00C57508" w:rsidRPr="00C57508" w:rsidRDefault="00C57508" w:rsidP="00E942AE">
      <w:pPr>
        <w:tabs>
          <w:tab w:val="left" w:pos="859"/>
          <w:tab w:val="left" w:pos="860"/>
        </w:tabs>
        <w:spacing w:line="276" w:lineRule="auto"/>
        <w:jc w:val="center"/>
        <w:rPr>
          <w:rFonts w:asciiTheme="minorHAnsi" w:hAnsiTheme="minorHAnsi" w:cstheme="minorHAnsi"/>
          <w:sz w:val="24"/>
          <w:szCs w:val="24"/>
        </w:rPr>
      </w:pPr>
      <w:r w:rsidRPr="00C57508">
        <w:rPr>
          <w:rFonts w:asciiTheme="minorHAnsi" w:hAnsiTheme="minorHAnsi" w:cstheme="minorHAnsi"/>
          <w:sz w:val="24"/>
          <w:szCs w:val="24"/>
        </w:rPr>
        <w:t xml:space="preserve">Ο Διευθυντής του </w:t>
      </w:r>
      <w:r w:rsidR="00EE0D6B">
        <w:rPr>
          <w:rFonts w:asciiTheme="minorHAnsi" w:hAnsiTheme="minorHAnsi" w:cstheme="minorHAnsi"/>
          <w:sz w:val="24"/>
          <w:szCs w:val="24"/>
          <w:lang w:val="en-US"/>
        </w:rPr>
        <w:t>Executive</w:t>
      </w:r>
      <w:r w:rsidR="00EE0D6B" w:rsidRPr="00410BBA">
        <w:rPr>
          <w:rFonts w:asciiTheme="minorHAnsi" w:hAnsiTheme="minorHAnsi" w:cstheme="minorHAnsi"/>
          <w:sz w:val="24"/>
          <w:szCs w:val="24"/>
        </w:rPr>
        <w:t xml:space="preserve"> </w:t>
      </w:r>
      <w:r w:rsidR="00EE0D6B">
        <w:rPr>
          <w:rFonts w:asciiTheme="minorHAnsi" w:hAnsiTheme="minorHAnsi" w:cstheme="minorHAnsi"/>
          <w:sz w:val="24"/>
          <w:szCs w:val="24"/>
          <w:lang w:val="en-US"/>
        </w:rPr>
        <w:t>MBA</w:t>
      </w:r>
    </w:p>
    <w:p w14:paraId="6B25E85A" w14:textId="7ED2BF7A" w:rsidR="00E942AE" w:rsidRPr="00E942AE" w:rsidRDefault="00C57508" w:rsidP="00E942AE">
      <w:pPr>
        <w:tabs>
          <w:tab w:val="left" w:pos="859"/>
          <w:tab w:val="left" w:pos="860"/>
        </w:tabs>
        <w:spacing w:line="276" w:lineRule="auto"/>
        <w:jc w:val="center"/>
        <w:rPr>
          <w:rFonts w:asciiTheme="minorHAnsi" w:hAnsiTheme="minorHAnsi" w:cstheme="minorHAnsi"/>
          <w:sz w:val="24"/>
          <w:szCs w:val="24"/>
        </w:rPr>
      </w:pPr>
      <w:r w:rsidRPr="00C57508">
        <w:rPr>
          <w:rFonts w:asciiTheme="minorHAnsi" w:hAnsiTheme="minorHAnsi" w:cstheme="minorHAnsi"/>
          <w:b/>
          <w:bCs/>
          <w:sz w:val="24"/>
          <w:szCs w:val="24"/>
        </w:rPr>
        <w:t>Καθηγητής Δημήτριος Βασιλείου</w:t>
      </w:r>
    </w:p>
    <w:sectPr w:rsidR="00E942AE" w:rsidRPr="00E942AE" w:rsidSect="004D44B4">
      <w:headerReference w:type="default" r:id="rId14"/>
      <w:footerReference w:type="default" r:id="rId15"/>
      <w:endnotePr>
        <w:numFmt w:val="chicago"/>
      </w:endnotePr>
      <w:type w:val="continuous"/>
      <w:pgSz w:w="11910" w:h="1685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633FA" w14:textId="77777777" w:rsidR="00F750C7" w:rsidRDefault="00F750C7" w:rsidP="00B374D9">
      <w:r>
        <w:separator/>
      </w:r>
    </w:p>
  </w:endnote>
  <w:endnote w:type="continuationSeparator" w:id="0">
    <w:p w14:paraId="711F89F4" w14:textId="77777777" w:rsidR="00F750C7" w:rsidRDefault="00F750C7" w:rsidP="00B3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485041"/>
      <w:docPartObj>
        <w:docPartGallery w:val="Page Numbers (Bottom of Page)"/>
        <w:docPartUnique/>
      </w:docPartObj>
    </w:sdtPr>
    <w:sdtEndPr>
      <w:rPr>
        <w:rFonts w:asciiTheme="minorHAnsi" w:hAnsiTheme="minorHAnsi" w:cstheme="minorHAnsi"/>
        <w:noProof/>
      </w:rPr>
    </w:sdtEndPr>
    <w:sdtContent>
      <w:p w14:paraId="4E506147" w14:textId="4D3DA22D" w:rsidR="005C0DA1" w:rsidRPr="00742EEE" w:rsidRDefault="005C0DA1">
        <w:pPr>
          <w:pStyle w:val="aa"/>
          <w:jc w:val="right"/>
          <w:rPr>
            <w:rFonts w:asciiTheme="minorHAnsi" w:hAnsiTheme="minorHAnsi" w:cstheme="minorHAnsi"/>
          </w:rPr>
        </w:pPr>
        <w:r w:rsidRPr="00742EEE">
          <w:rPr>
            <w:rFonts w:asciiTheme="minorHAnsi" w:hAnsiTheme="minorHAnsi" w:cstheme="minorHAnsi"/>
          </w:rPr>
          <w:fldChar w:fldCharType="begin"/>
        </w:r>
        <w:r w:rsidRPr="00742EEE">
          <w:rPr>
            <w:rFonts w:asciiTheme="minorHAnsi" w:hAnsiTheme="minorHAnsi" w:cstheme="minorHAnsi"/>
          </w:rPr>
          <w:instrText xml:space="preserve"> PAGE   \* MERGEFORMAT </w:instrText>
        </w:r>
        <w:r w:rsidRPr="00742EEE">
          <w:rPr>
            <w:rFonts w:asciiTheme="minorHAnsi" w:hAnsiTheme="minorHAnsi" w:cstheme="minorHAnsi"/>
          </w:rPr>
          <w:fldChar w:fldCharType="separate"/>
        </w:r>
        <w:r w:rsidRPr="00742EEE">
          <w:rPr>
            <w:rFonts w:asciiTheme="minorHAnsi" w:hAnsiTheme="minorHAnsi" w:cstheme="minorHAnsi"/>
            <w:noProof/>
          </w:rPr>
          <w:t>2</w:t>
        </w:r>
        <w:r w:rsidRPr="00742EEE">
          <w:rPr>
            <w:rFonts w:asciiTheme="minorHAnsi" w:hAnsiTheme="minorHAnsi" w:cstheme="minorHAnsi"/>
            <w:noProof/>
          </w:rPr>
          <w:fldChar w:fldCharType="end"/>
        </w:r>
      </w:p>
    </w:sdtContent>
  </w:sdt>
  <w:p w14:paraId="38AC5636" w14:textId="77777777" w:rsidR="005C0DA1" w:rsidRDefault="005C0D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CDEB3" w14:textId="77777777" w:rsidR="00F750C7" w:rsidRDefault="00F750C7" w:rsidP="00B374D9">
      <w:r>
        <w:separator/>
      </w:r>
    </w:p>
  </w:footnote>
  <w:footnote w:type="continuationSeparator" w:id="0">
    <w:p w14:paraId="4CA02CF0" w14:textId="77777777" w:rsidR="00F750C7" w:rsidRDefault="00F750C7" w:rsidP="00B37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thickThinSmallGap" w:sz="24" w:space="0" w:color="0070C0"/>
      </w:tblBorders>
      <w:tblLook w:val="01E0" w:firstRow="1" w:lastRow="1" w:firstColumn="1" w:lastColumn="1" w:noHBand="0" w:noVBand="0"/>
    </w:tblPr>
    <w:tblGrid>
      <w:gridCol w:w="8310"/>
    </w:tblGrid>
    <w:tr w:rsidR="00B374D9" w:rsidRPr="0092191D" w14:paraId="4263162D" w14:textId="77777777" w:rsidTr="005C4A69">
      <w:trPr>
        <w:cantSplit/>
        <w:trHeight w:val="1150"/>
      </w:trPr>
      <w:tc>
        <w:tcPr>
          <w:tcW w:w="8523" w:type="dxa"/>
        </w:tcPr>
        <w:p w14:paraId="73994C38" w14:textId="77777777" w:rsidR="00B374D9" w:rsidRPr="0092191D" w:rsidRDefault="00B374D9" w:rsidP="00B374D9">
          <w:pPr>
            <w:pStyle w:val="a9"/>
            <w:rPr>
              <w:rFonts w:ascii="Times New Roman" w:hAnsi="Times New Roman"/>
              <w:b/>
              <w:color w:val="000080"/>
              <w:sz w:val="24"/>
              <w:szCs w:val="24"/>
            </w:rPr>
          </w:pPr>
          <w:r>
            <w:rPr>
              <w:noProof/>
            </w:rPr>
            <w:drawing>
              <wp:inline distT="0" distB="0" distL="0" distR="0" wp14:anchorId="0B7BD939" wp14:editId="294923F8">
                <wp:extent cx="2688609" cy="522768"/>
                <wp:effectExtent l="0" t="0" r="0" b="0"/>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9713" cy="528816"/>
                        </a:xfrm>
                        <a:prstGeom prst="rect">
                          <a:avLst/>
                        </a:prstGeom>
                        <a:noFill/>
                        <a:ln>
                          <a:noFill/>
                        </a:ln>
                      </pic:spPr>
                    </pic:pic>
                  </a:graphicData>
                </a:graphic>
              </wp:inline>
            </w:drawing>
          </w:r>
        </w:p>
        <w:p w14:paraId="5B0DFB00" w14:textId="77777777" w:rsidR="00B374D9" w:rsidRPr="0092191D" w:rsidRDefault="00B374D9" w:rsidP="00B374D9">
          <w:pPr>
            <w:pStyle w:val="a9"/>
            <w:rPr>
              <w:rFonts w:ascii="Times New Roman" w:hAnsi="Times New Roman"/>
              <w:b/>
              <w:color w:val="000080"/>
              <w:sz w:val="24"/>
              <w:szCs w:val="24"/>
            </w:rPr>
          </w:pPr>
        </w:p>
      </w:tc>
    </w:tr>
  </w:tbl>
  <w:p w14:paraId="0E12D122" w14:textId="77777777" w:rsidR="00B374D9" w:rsidRDefault="00B374D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F52"/>
    <w:multiLevelType w:val="hybridMultilevel"/>
    <w:tmpl w:val="4F4A3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FA43D6"/>
    <w:multiLevelType w:val="hybridMultilevel"/>
    <w:tmpl w:val="357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B49C7"/>
    <w:multiLevelType w:val="hybridMultilevel"/>
    <w:tmpl w:val="44BEA5F0"/>
    <w:lvl w:ilvl="0" w:tplc="57A016E0">
      <w:numFmt w:val="bullet"/>
      <w:lvlText w:val=""/>
      <w:lvlJc w:val="left"/>
      <w:pPr>
        <w:ind w:left="859" w:hanging="360"/>
      </w:pPr>
      <w:rPr>
        <w:rFonts w:ascii="Symbol" w:eastAsia="Symbol" w:hAnsi="Symbol" w:cs="Symbol" w:hint="default"/>
        <w:w w:val="99"/>
        <w:sz w:val="20"/>
        <w:szCs w:val="20"/>
        <w:lang w:val="el-GR" w:eastAsia="en-US" w:bidi="ar-SA"/>
      </w:rPr>
    </w:lvl>
    <w:lvl w:ilvl="1" w:tplc="DEE6BB78">
      <w:numFmt w:val="bullet"/>
      <w:lvlText w:val="•"/>
      <w:lvlJc w:val="left"/>
      <w:pPr>
        <w:ind w:left="1656" w:hanging="360"/>
      </w:pPr>
      <w:rPr>
        <w:rFonts w:hint="default"/>
        <w:lang w:val="el-GR" w:eastAsia="en-US" w:bidi="ar-SA"/>
      </w:rPr>
    </w:lvl>
    <w:lvl w:ilvl="2" w:tplc="780E0D4E">
      <w:numFmt w:val="bullet"/>
      <w:lvlText w:val="•"/>
      <w:lvlJc w:val="left"/>
      <w:pPr>
        <w:ind w:left="2453" w:hanging="360"/>
      </w:pPr>
      <w:rPr>
        <w:rFonts w:hint="default"/>
        <w:lang w:val="el-GR" w:eastAsia="en-US" w:bidi="ar-SA"/>
      </w:rPr>
    </w:lvl>
    <w:lvl w:ilvl="3" w:tplc="D346A2B0">
      <w:numFmt w:val="bullet"/>
      <w:lvlText w:val="•"/>
      <w:lvlJc w:val="left"/>
      <w:pPr>
        <w:ind w:left="3249" w:hanging="360"/>
      </w:pPr>
      <w:rPr>
        <w:rFonts w:hint="default"/>
        <w:lang w:val="el-GR" w:eastAsia="en-US" w:bidi="ar-SA"/>
      </w:rPr>
    </w:lvl>
    <w:lvl w:ilvl="4" w:tplc="AA645E7A">
      <w:numFmt w:val="bullet"/>
      <w:lvlText w:val="•"/>
      <w:lvlJc w:val="left"/>
      <w:pPr>
        <w:ind w:left="4046" w:hanging="360"/>
      </w:pPr>
      <w:rPr>
        <w:rFonts w:hint="default"/>
        <w:lang w:val="el-GR" w:eastAsia="en-US" w:bidi="ar-SA"/>
      </w:rPr>
    </w:lvl>
    <w:lvl w:ilvl="5" w:tplc="05B69166">
      <w:numFmt w:val="bullet"/>
      <w:lvlText w:val="•"/>
      <w:lvlJc w:val="left"/>
      <w:pPr>
        <w:ind w:left="4843" w:hanging="360"/>
      </w:pPr>
      <w:rPr>
        <w:rFonts w:hint="default"/>
        <w:lang w:val="el-GR" w:eastAsia="en-US" w:bidi="ar-SA"/>
      </w:rPr>
    </w:lvl>
    <w:lvl w:ilvl="6" w:tplc="9FF29316">
      <w:numFmt w:val="bullet"/>
      <w:lvlText w:val="•"/>
      <w:lvlJc w:val="left"/>
      <w:pPr>
        <w:ind w:left="5639" w:hanging="360"/>
      </w:pPr>
      <w:rPr>
        <w:rFonts w:hint="default"/>
        <w:lang w:val="el-GR" w:eastAsia="en-US" w:bidi="ar-SA"/>
      </w:rPr>
    </w:lvl>
    <w:lvl w:ilvl="7" w:tplc="25B263D0">
      <w:numFmt w:val="bullet"/>
      <w:lvlText w:val="•"/>
      <w:lvlJc w:val="left"/>
      <w:pPr>
        <w:ind w:left="6436" w:hanging="360"/>
      </w:pPr>
      <w:rPr>
        <w:rFonts w:hint="default"/>
        <w:lang w:val="el-GR" w:eastAsia="en-US" w:bidi="ar-SA"/>
      </w:rPr>
    </w:lvl>
    <w:lvl w:ilvl="8" w:tplc="853E3E3A">
      <w:numFmt w:val="bullet"/>
      <w:lvlText w:val="•"/>
      <w:lvlJc w:val="left"/>
      <w:pPr>
        <w:ind w:left="7233" w:hanging="360"/>
      </w:pPr>
      <w:rPr>
        <w:rFonts w:hint="default"/>
        <w:lang w:val="el-GR" w:eastAsia="en-US" w:bidi="ar-SA"/>
      </w:rPr>
    </w:lvl>
  </w:abstractNum>
  <w:abstractNum w:abstractNumId="3" w15:restartNumberingAfterBreak="0">
    <w:nsid w:val="1E961922"/>
    <w:multiLevelType w:val="hybridMultilevel"/>
    <w:tmpl w:val="AABC7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CE42C0"/>
    <w:multiLevelType w:val="hybridMultilevel"/>
    <w:tmpl w:val="14683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0C500FB"/>
    <w:multiLevelType w:val="hybridMultilevel"/>
    <w:tmpl w:val="B298E12A"/>
    <w:lvl w:ilvl="0" w:tplc="BA0A8968">
      <w:numFmt w:val="bullet"/>
      <w:lvlText w:val=""/>
      <w:lvlJc w:val="left"/>
      <w:pPr>
        <w:ind w:left="1023" w:hanging="361"/>
      </w:pPr>
      <w:rPr>
        <w:rFonts w:ascii="Symbol" w:eastAsia="Symbol" w:hAnsi="Symbol" w:cs="Symbol" w:hint="default"/>
        <w:w w:val="100"/>
        <w:sz w:val="22"/>
        <w:szCs w:val="22"/>
        <w:lang w:val="el-GR" w:eastAsia="en-US" w:bidi="ar-SA"/>
      </w:rPr>
    </w:lvl>
    <w:lvl w:ilvl="1" w:tplc="C30C2788">
      <w:numFmt w:val="bullet"/>
      <w:lvlText w:val="•"/>
      <w:lvlJc w:val="left"/>
      <w:pPr>
        <w:ind w:left="1800" w:hanging="361"/>
      </w:pPr>
      <w:rPr>
        <w:rFonts w:hint="default"/>
        <w:lang w:val="el-GR" w:eastAsia="en-US" w:bidi="ar-SA"/>
      </w:rPr>
    </w:lvl>
    <w:lvl w:ilvl="2" w:tplc="1818C570">
      <w:numFmt w:val="bullet"/>
      <w:lvlText w:val="•"/>
      <w:lvlJc w:val="left"/>
      <w:pPr>
        <w:ind w:left="2581" w:hanging="361"/>
      </w:pPr>
      <w:rPr>
        <w:rFonts w:hint="default"/>
        <w:lang w:val="el-GR" w:eastAsia="en-US" w:bidi="ar-SA"/>
      </w:rPr>
    </w:lvl>
    <w:lvl w:ilvl="3" w:tplc="06BCD06C">
      <w:numFmt w:val="bullet"/>
      <w:lvlText w:val="•"/>
      <w:lvlJc w:val="left"/>
      <w:pPr>
        <w:ind w:left="3361" w:hanging="361"/>
      </w:pPr>
      <w:rPr>
        <w:rFonts w:hint="default"/>
        <w:lang w:val="el-GR" w:eastAsia="en-US" w:bidi="ar-SA"/>
      </w:rPr>
    </w:lvl>
    <w:lvl w:ilvl="4" w:tplc="56AEA556">
      <w:numFmt w:val="bullet"/>
      <w:lvlText w:val="•"/>
      <w:lvlJc w:val="left"/>
      <w:pPr>
        <w:ind w:left="4142" w:hanging="361"/>
      </w:pPr>
      <w:rPr>
        <w:rFonts w:hint="default"/>
        <w:lang w:val="el-GR" w:eastAsia="en-US" w:bidi="ar-SA"/>
      </w:rPr>
    </w:lvl>
    <w:lvl w:ilvl="5" w:tplc="63646B60">
      <w:numFmt w:val="bullet"/>
      <w:lvlText w:val="•"/>
      <w:lvlJc w:val="left"/>
      <w:pPr>
        <w:ind w:left="4923" w:hanging="361"/>
      </w:pPr>
      <w:rPr>
        <w:rFonts w:hint="default"/>
        <w:lang w:val="el-GR" w:eastAsia="en-US" w:bidi="ar-SA"/>
      </w:rPr>
    </w:lvl>
    <w:lvl w:ilvl="6" w:tplc="CD1A0D1A">
      <w:numFmt w:val="bullet"/>
      <w:lvlText w:val="•"/>
      <w:lvlJc w:val="left"/>
      <w:pPr>
        <w:ind w:left="5703" w:hanging="361"/>
      </w:pPr>
      <w:rPr>
        <w:rFonts w:hint="default"/>
        <w:lang w:val="el-GR" w:eastAsia="en-US" w:bidi="ar-SA"/>
      </w:rPr>
    </w:lvl>
    <w:lvl w:ilvl="7" w:tplc="DAC09872">
      <w:numFmt w:val="bullet"/>
      <w:lvlText w:val="•"/>
      <w:lvlJc w:val="left"/>
      <w:pPr>
        <w:ind w:left="6484" w:hanging="361"/>
      </w:pPr>
      <w:rPr>
        <w:rFonts w:hint="default"/>
        <w:lang w:val="el-GR" w:eastAsia="en-US" w:bidi="ar-SA"/>
      </w:rPr>
    </w:lvl>
    <w:lvl w:ilvl="8" w:tplc="DBB43D02">
      <w:numFmt w:val="bullet"/>
      <w:lvlText w:val="•"/>
      <w:lvlJc w:val="left"/>
      <w:pPr>
        <w:ind w:left="7265" w:hanging="361"/>
      </w:pPr>
      <w:rPr>
        <w:rFonts w:hint="default"/>
        <w:lang w:val="el-GR" w:eastAsia="en-US" w:bidi="ar-SA"/>
      </w:rPr>
    </w:lvl>
  </w:abstractNum>
  <w:abstractNum w:abstractNumId="6" w15:restartNumberingAfterBreak="0">
    <w:nsid w:val="4B0F541F"/>
    <w:multiLevelType w:val="hybridMultilevel"/>
    <w:tmpl w:val="E33C0F9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7" w15:restartNumberingAfterBreak="0">
    <w:nsid w:val="4DE20A39"/>
    <w:multiLevelType w:val="hybridMultilevel"/>
    <w:tmpl w:val="D63A2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1DD525F"/>
    <w:multiLevelType w:val="hybridMultilevel"/>
    <w:tmpl w:val="8C368F40"/>
    <w:lvl w:ilvl="0" w:tplc="04080001">
      <w:start w:val="1"/>
      <w:numFmt w:val="bullet"/>
      <w:lvlText w:val=""/>
      <w:lvlJc w:val="left"/>
      <w:pPr>
        <w:ind w:left="1382" w:hanging="360"/>
      </w:pPr>
      <w:rPr>
        <w:rFonts w:ascii="Symbol" w:hAnsi="Symbol" w:hint="default"/>
      </w:rPr>
    </w:lvl>
    <w:lvl w:ilvl="1" w:tplc="04080003" w:tentative="1">
      <w:start w:val="1"/>
      <w:numFmt w:val="bullet"/>
      <w:lvlText w:val="o"/>
      <w:lvlJc w:val="left"/>
      <w:pPr>
        <w:ind w:left="2102" w:hanging="360"/>
      </w:pPr>
      <w:rPr>
        <w:rFonts w:ascii="Courier New" w:hAnsi="Courier New" w:cs="Courier New" w:hint="default"/>
      </w:rPr>
    </w:lvl>
    <w:lvl w:ilvl="2" w:tplc="04080005" w:tentative="1">
      <w:start w:val="1"/>
      <w:numFmt w:val="bullet"/>
      <w:lvlText w:val=""/>
      <w:lvlJc w:val="left"/>
      <w:pPr>
        <w:ind w:left="2822" w:hanging="360"/>
      </w:pPr>
      <w:rPr>
        <w:rFonts w:ascii="Wingdings" w:hAnsi="Wingdings" w:hint="default"/>
      </w:rPr>
    </w:lvl>
    <w:lvl w:ilvl="3" w:tplc="04080001" w:tentative="1">
      <w:start w:val="1"/>
      <w:numFmt w:val="bullet"/>
      <w:lvlText w:val=""/>
      <w:lvlJc w:val="left"/>
      <w:pPr>
        <w:ind w:left="3542" w:hanging="360"/>
      </w:pPr>
      <w:rPr>
        <w:rFonts w:ascii="Symbol" w:hAnsi="Symbol" w:hint="default"/>
      </w:rPr>
    </w:lvl>
    <w:lvl w:ilvl="4" w:tplc="04080003" w:tentative="1">
      <w:start w:val="1"/>
      <w:numFmt w:val="bullet"/>
      <w:lvlText w:val="o"/>
      <w:lvlJc w:val="left"/>
      <w:pPr>
        <w:ind w:left="4262" w:hanging="360"/>
      </w:pPr>
      <w:rPr>
        <w:rFonts w:ascii="Courier New" w:hAnsi="Courier New" w:cs="Courier New" w:hint="default"/>
      </w:rPr>
    </w:lvl>
    <w:lvl w:ilvl="5" w:tplc="04080005" w:tentative="1">
      <w:start w:val="1"/>
      <w:numFmt w:val="bullet"/>
      <w:lvlText w:val=""/>
      <w:lvlJc w:val="left"/>
      <w:pPr>
        <w:ind w:left="4982" w:hanging="360"/>
      </w:pPr>
      <w:rPr>
        <w:rFonts w:ascii="Wingdings" w:hAnsi="Wingdings" w:hint="default"/>
      </w:rPr>
    </w:lvl>
    <w:lvl w:ilvl="6" w:tplc="04080001" w:tentative="1">
      <w:start w:val="1"/>
      <w:numFmt w:val="bullet"/>
      <w:lvlText w:val=""/>
      <w:lvlJc w:val="left"/>
      <w:pPr>
        <w:ind w:left="5702" w:hanging="360"/>
      </w:pPr>
      <w:rPr>
        <w:rFonts w:ascii="Symbol" w:hAnsi="Symbol" w:hint="default"/>
      </w:rPr>
    </w:lvl>
    <w:lvl w:ilvl="7" w:tplc="04080003" w:tentative="1">
      <w:start w:val="1"/>
      <w:numFmt w:val="bullet"/>
      <w:lvlText w:val="o"/>
      <w:lvlJc w:val="left"/>
      <w:pPr>
        <w:ind w:left="6422" w:hanging="360"/>
      </w:pPr>
      <w:rPr>
        <w:rFonts w:ascii="Courier New" w:hAnsi="Courier New" w:cs="Courier New" w:hint="default"/>
      </w:rPr>
    </w:lvl>
    <w:lvl w:ilvl="8" w:tplc="04080005" w:tentative="1">
      <w:start w:val="1"/>
      <w:numFmt w:val="bullet"/>
      <w:lvlText w:val=""/>
      <w:lvlJc w:val="left"/>
      <w:pPr>
        <w:ind w:left="7142" w:hanging="360"/>
      </w:pPr>
      <w:rPr>
        <w:rFonts w:ascii="Wingdings" w:hAnsi="Wingdings" w:hint="default"/>
      </w:rPr>
    </w:lvl>
  </w:abstractNum>
  <w:abstractNum w:abstractNumId="9" w15:restartNumberingAfterBreak="0">
    <w:nsid w:val="5E325D91"/>
    <w:multiLevelType w:val="hybridMultilevel"/>
    <w:tmpl w:val="7EA895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61C34A66"/>
    <w:multiLevelType w:val="hybridMultilevel"/>
    <w:tmpl w:val="CA026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79F7D88"/>
    <w:multiLevelType w:val="hybridMultilevel"/>
    <w:tmpl w:val="1ACA2B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A7019C5"/>
    <w:multiLevelType w:val="hybridMultilevel"/>
    <w:tmpl w:val="B4A84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F2C490C"/>
    <w:multiLevelType w:val="hybridMultilevel"/>
    <w:tmpl w:val="213673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0BA6B27"/>
    <w:multiLevelType w:val="hybridMultilevel"/>
    <w:tmpl w:val="2CB4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E6037"/>
    <w:multiLevelType w:val="hybridMultilevel"/>
    <w:tmpl w:val="E2708BEC"/>
    <w:lvl w:ilvl="0" w:tplc="3C6C448E">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A3B7993"/>
    <w:multiLevelType w:val="hybridMultilevel"/>
    <w:tmpl w:val="C0728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707330">
    <w:abstractNumId w:val="2"/>
  </w:num>
  <w:num w:numId="2" w16cid:durableId="487326360">
    <w:abstractNumId w:val="5"/>
  </w:num>
  <w:num w:numId="3" w16cid:durableId="1894460609">
    <w:abstractNumId w:val="6"/>
  </w:num>
  <w:num w:numId="4" w16cid:durableId="1425371648">
    <w:abstractNumId w:val="6"/>
  </w:num>
  <w:num w:numId="5" w16cid:durableId="1640767979">
    <w:abstractNumId w:val="8"/>
  </w:num>
  <w:num w:numId="6" w16cid:durableId="627589978">
    <w:abstractNumId w:val="9"/>
  </w:num>
  <w:num w:numId="7" w16cid:durableId="2087145125">
    <w:abstractNumId w:val="10"/>
  </w:num>
  <w:num w:numId="8" w16cid:durableId="438448624">
    <w:abstractNumId w:val="11"/>
  </w:num>
  <w:num w:numId="9" w16cid:durableId="1941404770">
    <w:abstractNumId w:val="14"/>
  </w:num>
  <w:num w:numId="10" w16cid:durableId="1179582510">
    <w:abstractNumId w:val="16"/>
  </w:num>
  <w:num w:numId="11" w16cid:durableId="1034161687">
    <w:abstractNumId w:val="1"/>
  </w:num>
  <w:num w:numId="12" w16cid:durableId="1422336421">
    <w:abstractNumId w:val="12"/>
  </w:num>
  <w:num w:numId="13" w16cid:durableId="1733507779">
    <w:abstractNumId w:val="4"/>
  </w:num>
  <w:num w:numId="14" w16cid:durableId="2085370815">
    <w:abstractNumId w:val="3"/>
  </w:num>
  <w:num w:numId="15" w16cid:durableId="431706084">
    <w:abstractNumId w:val="13"/>
  </w:num>
  <w:num w:numId="16" w16cid:durableId="806316277">
    <w:abstractNumId w:val="0"/>
  </w:num>
  <w:num w:numId="17" w16cid:durableId="366032384">
    <w:abstractNumId w:val="7"/>
  </w:num>
  <w:num w:numId="18" w16cid:durableId="16559908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pos w:val="sectEnd"/>
    <w:numFmt w:val="chicago"/>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31"/>
    <w:rsid w:val="00083961"/>
    <w:rsid w:val="00086F96"/>
    <w:rsid w:val="000E159E"/>
    <w:rsid w:val="001279B6"/>
    <w:rsid w:val="00142D05"/>
    <w:rsid w:val="00146552"/>
    <w:rsid w:val="0016448F"/>
    <w:rsid w:val="001A21EB"/>
    <w:rsid w:val="001A7925"/>
    <w:rsid w:val="001B193D"/>
    <w:rsid w:val="001E1D0D"/>
    <w:rsid w:val="001E35DC"/>
    <w:rsid w:val="00245F45"/>
    <w:rsid w:val="002F62D8"/>
    <w:rsid w:val="003271CB"/>
    <w:rsid w:val="003455BD"/>
    <w:rsid w:val="0038496A"/>
    <w:rsid w:val="003E4B17"/>
    <w:rsid w:val="00410BBA"/>
    <w:rsid w:val="00426364"/>
    <w:rsid w:val="004632F0"/>
    <w:rsid w:val="004663A9"/>
    <w:rsid w:val="004B3EE2"/>
    <w:rsid w:val="004D44B4"/>
    <w:rsid w:val="00506AC4"/>
    <w:rsid w:val="005535D2"/>
    <w:rsid w:val="005721AE"/>
    <w:rsid w:val="005A58C8"/>
    <w:rsid w:val="005C0DA1"/>
    <w:rsid w:val="005C0E9E"/>
    <w:rsid w:val="005F1B6F"/>
    <w:rsid w:val="005F28BC"/>
    <w:rsid w:val="00637711"/>
    <w:rsid w:val="006823C0"/>
    <w:rsid w:val="00693595"/>
    <w:rsid w:val="006B034D"/>
    <w:rsid w:val="006C3B3A"/>
    <w:rsid w:val="006E478E"/>
    <w:rsid w:val="006E5561"/>
    <w:rsid w:val="006F4D03"/>
    <w:rsid w:val="007076C7"/>
    <w:rsid w:val="0071348A"/>
    <w:rsid w:val="00720280"/>
    <w:rsid w:val="00742EEE"/>
    <w:rsid w:val="00752DB5"/>
    <w:rsid w:val="00760FB3"/>
    <w:rsid w:val="007638A7"/>
    <w:rsid w:val="007764D9"/>
    <w:rsid w:val="00780749"/>
    <w:rsid w:val="007A07E8"/>
    <w:rsid w:val="007D375E"/>
    <w:rsid w:val="008138A6"/>
    <w:rsid w:val="008532BC"/>
    <w:rsid w:val="00875EDA"/>
    <w:rsid w:val="0088202B"/>
    <w:rsid w:val="00883533"/>
    <w:rsid w:val="0089224A"/>
    <w:rsid w:val="008A746A"/>
    <w:rsid w:val="008D320D"/>
    <w:rsid w:val="008E3C40"/>
    <w:rsid w:val="008F63D4"/>
    <w:rsid w:val="00930A92"/>
    <w:rsid w:val="009404AB"/>
    <w:rsid w:val="00977467"/>
    <w:rsid w:val="009D2C12"/>
    <w:rsid w:val="009F0CDE"/>
    <w:rsid w:val="00A314D1"/>
    <w:rsid w:val="00A83C12"/>
    <w:rsid w:val="00A86BBE"/>
    <w:rsid w:val="00AC4C95"/>
    <w:rsid w:val="00B00A42"/>
    <w:rsid w:val="00B11E5F"/>
    <w:rsid w:val="00B1465E"/>
    <w:rsid w:val="00B374D9"/>
    <w:rsid w:val="00B44A36"/>
    <w:rsid w:val="00BA70B5"/>
    <w:rsid w:val="00BF3238"/>
    <w:rsid w:val="00C16464"/>
    <w:rsid w:val="00C3640B"/>
    <w:rsid w:val="00C57508"/>
    <w:rsid w:val="00C64E76"/>
    <w:rsid w:val="00C7618C"/>
    <w:rsid w:val="00C84E9D"/>
    <w:rsid w:val="00C908E2"/>
    <w:rsid w:val="00CC594C"/>
    <w:rsid w:val="00CD1E1B"/>
    <w:rsid w:val="00CD585B"/>
    <w:rsid w:val="00CD65B5"/>
    <w:rsid w:val="00CF7DEA"/>
    <w:rsid w:val="00D04F2B"/>
    <w:rsid w:val="00D06BAF"/>
    <w:rsid w:val="00D60F25"/>
    <w:rsid w:val="00D83A81"/>
    <w:rsid w:val="00DA3049"/>
    <w:rsid w:val="00E04B11"/>
    <w:rsid w:val="00E47B5B"/>
    <w:rsid w:val="00E712B3"/>
    <w:rsid w:val="00E847B3"/>
    <w:rsid w:val="00E9298E"/>
    <w:rsid w:val="00E942AE"/>
    <w:rsid w:val="00EC6A6D"/>
    <w:rsid w:val="00EE0D6B"/>
    <w:rsid w:val="00EE6905"/>
    <w:rsid w:val="00F41C2F"/>
    <w:rsid w:val="00F750C7"/>
    <w:rsid w:val="00F82B60"/>
    <w:rsid w:val="00F85A15"/>
    <w:rsid w:val="00F953E6"/>
    <w:rsid w:val="00FA4D31"/>
    <w:rsid w:val="00FD67A4"/>
    <w:rsid w:val="00FE3FF1"/>
    <w:rsid w:val="00FF0038"/>
    <w:rsid w:val="00FF08C6"/>
    <w:rsid w:val="00FF2994"/>
    <w:rsid w:val="00FF72E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E1ED"/>
  <w15:docId w15:val="{5D4A432F-F49A-4537-ACC4-CE1193A4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lang w:val="el-GR"/>
    </w:rPr>
  </w:style>
  <w:style w:type="paragraph" w:styleId="1">
    <w:name w:val="heading 1"/>
    <w:basedOn w:val="a"/>
    <w:next w:val="a"/>
    <w:link w:val="1Char"/>
    <w:uiPriority w:val="9"/>
    <w:qFormat/>
    <w:rsid w:val="00F85A15"/>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2">
    <w:name w:val="heading 2"/>
    <w:basedOn w:val="a"/>
    <w:next w:val="a"/>
    <w:link w:val="2Char"/>
    <w:uiPriority w:val="9"/>
    <w:unhideWhenUsed/>
    <w:qFormat/>
    <w:rsid w:val="00F85A15"/>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style>
  <w:style w:type="paragraph" w:styleId="a4">
    <w:name w:val="Title"/>
    <w:basedOn w:val="a"/>
    <w:uiPriority w:val="10"/>
    <w:qFormat/>
    <w:pPr>
      <w:spacing w:before="102"/>
      <w:ind w:left="2299" w:right="2340"/>
      <w:jc w:val="center"/>
    </w:pPr>
    <w:rPr>
      <w:rFonts w:ascii="Palatino Linotype" w:eastAsia="Palatino Linotype" w:hAnsi="Palatino Linotype" w:cs="Palatino Linotype"/>
      <w:b/>
      <w:bCs/>
      <w:sz w:val="32"/>
      <w:szCs w:val="32"/>
    </w:rPr>
  </w:style>
  <w:style w:type="paragraph" w:styleId="a5">
    <w:name w:val="List Paragraph"/>
    <w:basedOn w:val="a"/>
    <w:uiPriority w:val="34"/>
    <w:qFormat/>
    <w:pPr>
      <w:spacing w:before="2"/>
      <w:ind w:left="1023" w:hanging="361"/>
    </w:pPr>
  </w:style>
  <w:style w:type="paragraph" w:customStyle="1" w:styleId="TableParagraph">
    <w:name w:val="Table Paragraph"/>
    <w:basedOn w:val="a"/>
    <w:uiPriority w:val="1"/>
    <w:qFormat/>
  </w:style>
  <w:style w:type="character" w:styleId="-">
    <w:name w:val="Hyperlink"/>
    <w:basedOn w:val="a0"/>
    <w:uiPriority w:val="99"/>
    <w:unhideWhenUsed/>
    <w:rsid w:val="00A86BBE"/>
    <w:rPr>
      <w:color w:val="0000FF" w:themeColor="hyperlink"/>
      <w:u w:val="single"/>
    </w:rPr>
  </w:style>
  <w:style w:type="character" w:styleId="a6">
    <w:name w:val="Unresolved Mention"/>
    <w:basedOn w:val="a0"/>
    <w:uiPriority w:val="99"/>
    <w:semiHidden/>
    <w:unhideWhenUsed/>
    <w:rsid w:val="00A86BBE"/>
    <w:rPr>
      <w:color w:val="605E5C"/>
      <w:shd w:val="clear" w:color="auto" w:fill="E1DFDD"/>
    </w:rPr>
  </w:style>
  <w:style w:type="character" w:styleId="-0">
    <w:name w:val="FollowedHyperlink"/>
    <w:basedOn w:val="a0"/>
    <w:uiPriority w:val="99"/>
    <w:semiHidden/>
    <w:unhideWhenUsed/>
    <w:rsid w:val="00A86BBE"/>
    <w:rPr>
      <w:color w:val="800080" w:themeColor="followedHyperlink"/>
      <w:u w:val="single"/>
    </w:rPr>
  </w:style>
  <w:style w:type="character" w:customStyle="1" w:styleId="Char">
    <w:name w:val="Σώμα κειμένου Char"/>
    <w:basedOn w:val="a0"/>
    <w:link w:val="a3"/>
    <w:uiPriority w:val="1"/>
    <w:rsid w:val="006C3B3A"/>
    <w:rPr>
      <w:rFonts w:ascii="Georgia" w:eastAsia="Georgia" w:hAnsi="Georgia" w:cs="Georgia"/>
      <w:lang w:val="el-GR"/>
    </w:rPr>
  </w:style>
  <w:style w:type="character" w:customStyle="1" w:styleId="1Char">
    <w:name w:val="Επικεφαλίδα 1 Char"/>
    <w:basedOn w:val="a0"/>
    <w:link w:val="1"/>
    <w:uiPriority w:val="9"/>
    <w:rsid w:val="00F85A15"/>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F85A15"/>
    <w:rPr>
      <w:rFonts w:asciiTheme="majorHAnsi" w:eastAsiaTheme="majorEastAsia" w:hAnsiTheme="majorHAnsi" w:cstheme="majorBidi"/>
      <w:color w:val="365F91" w:themeColor="accent1" w:themeShade="BF"/>
      <w:sz w:val="26"/>
      <w:szCs w:val="26"/>
    </w:rPr>
  </w:style>
  <w:style w:type="paragraph" w:styleId="a7">
    <w:name w:val="No Spacing"/>
    <w:uiPriority w:val="1"/>
    <w:qFormat/>
    <w:rsid w:val="00F85A15"/>
    <w:pPr>
      <w:widowControl/>
      <w:autoSpaceDE/>
      <w:autoSpaceDN/>
    </w:pPr>
  </w:style>
  <w:style w:type="character" w:customStyle="1" w:styleId="addresswrapper">
    <w:name w:val="address_wrapper"/>
    <w:basedOn w:val="a0"/>
    <w:rsid w:val="00F85A15"/>
  </w:style>
  <w:style w:type="table" w:styleId="a8">
    <w:name w:val="Table Grid"/>
    <w:basedOn w:val="a1"/>
    <w:uiPriority w:val="39"/>
    <w:rsid w:val="00F85A1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63D4"/>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emba-bold">
    <w:name w:val="emba-bold"/>
    <w:basedOn w:val="a0"/>
    <w:rsid w:val="008F63D4"/>
  </w:style>
  <w:style w:type="paragraph" w:styleId="a9">
    <w:name w:val="header"/>
    <w:basedOn w:val="a"/>
    <w:link w:val="Char0"/>
    <w:uiPriority w:val="99"/>
    <w:unhideWhenUsed/>
    <w:rsid w:val="00B374D9"/>
    <w:pPr>
      <w:tabs>
        <w:tab w:val="center" w:pos="4153"/>
        <w:tab w:val="right" w:pos="8306"/>
      </w:tabs>
    </w:pPr>
  </w:style>
  <w:style w:type="character" w:customStyle="1" w:styleId="Char0">
    <w:name w:val="Κεφαλίδα Char"/>
    <w:basedOn w:val="a0"/>
    <w:link w:val="a9"/>
    <w:uiPriority w:val="99"/>
    <w:rsid w:val="00B374D9"/>
    <w:rPr>
      <w:rFonts w:ascii="Georgia" w:eastAsia="Georgia" w:hAnsi="Georgia" w:cs="Georgia"/>
      <w:lang w:val="el-GR"/>
    </w:rPr>
  </w:style>
  <w:style w:type="paragraph" w:styleId="aa">
    <w:name w:val="footer"/>
    <w:basedOn w:val="a"/>
    <w:link w:val="Char1"/>
    <w:uiPriority w:val="99"/>
    <w:unhideWhenUsed/>
    <w:rsid w:val="00B374D9"/>
    <w:pPr>
      <w:tabs>
        <w:tab w:val="center" w:pos="4153"/>
        <w:tab w:val="right" w:pos="8306"/>
      </w:tabs>
    </w:pPr>
  </w:style>
  <w:style w:type="character" w:customStyle="1" w:styleId="Char1">
    <w:name w:val="Υποσέλιδο Char"/>
    <w:basedOn w:val="a0"/>
    <w:link w:val="aa"/>
    <w:uiPriority w:val="99"/>
    <w:rsid w:val="00B374D9"/>
    <w:rPr>
      <w:rFonts w:ascii="Georgia" w:eastAsia="Georgia" w:hAnsi="Georgia" w:cs="Georgia"/>
      <w:lang w:val="el-GR"/>
    </w:rPr>
  </w:style>
  <w:style w:type="paragraph" w:styleId="ab">
    <w:name w:val="footnote text"/>
    <w:basedOn w:val="a"/>
    <w:link w:val="Char2"/>
    <w:uiPriority w:val="99"/>
    <w:semiHidden/>
    <w:unhideWhenUsed/>
    <w:rsid w:val="004663A9"/>
    <w:rPr>
      <w:sz w:val="20"/>
      <w:szCs w:val="20"/>
    </w:rPr>
  </w:style>
  <w:style w:type="character" w:customStyle="1" w:styleId="Char2">
    <w:name w:val="Κείμενο υποσημείωσης Char"/>
    <w:basedOn w:val="a0"/>
    <w:link w:val="ab"/>
    <w:uiPriority w:val="99"/>
    <w:semiHidden/>
    <w:rsid w:val="004663A9"/>
    <w:rPr>
      <w:rFonts w:ascii="Georgia" w:eastAsia="Georgia" w:hAnsi="Georgia" w:cs="Georgia"/>
      <w:sz w:val="20"/>
      <w:szCs w:val="20"/>
      <w:lang w:val="el-GR"/>
    </w:rPr>
  </w:style>
  <w:style w:type="character" w:styleId="ac">
    <w:name w:val="footnote reference"/>
    <w:basedOn w:val="a0"/>
    <w:uiPriority w:val="99"/>
    <w:semiHidden/>
    <w:unhideWhenUsed/>
    <w:rsid w:val="004663A9"/>
    <w:rPr>
      <w:vertAlign w:val="superscript"/>
    </w:rPr>
  </w:style>
  <w:style w:type="paragraph" w:styleId="ad">
    <w:name w:val="endnote text"/>
    <w:basedOn w:val="a"/>
    <w:link w:val="Char3"/>
    <w:uiPriority w:val="99"/>
    <w:semiHidden/>
    <w:unhideWhenUsed/>
    <w:rsid w:val="004663A9"/>
    <w:rPr>
      <w:sz w:val="20"/>
      <w:szCs w:val="20"/>
    </w:rPr>
  </w:style>
  <w:style w:type="character" w:customStyle="1" w:styleId="Char3">
    <w:name w:val="Κείμενο σημείωσης τέλους Char"/>
    <w:basedOn w:val="a0"/>
    <w:link w:val="ad"/>
    <w:uiPriority w:val="99"/>
    <w:semiHidden/>
    <w:rsid w:val="004663A9"/>
    <w:rPr>
      <w:rFonts w:ascii="Georgia" w:eastAsia="Georgia" w:hAnsi="Georgia" w:cs="Georgia"/>
      <w:sz w:val="20"/>
      <w:szCs w:val="20"/>
      <w:lang w:val="el-GR"/>
    </w:rPr>
  </w:style>
  <w:style w:type="character" w:styleId="ae">
    <w:name w:val="endnote reference"/>
    <w:basedOn w:val="a0"/>
    <w:uiPriority w:val="99"/>
    <w:semiHidden/>
    <w:unhideWhenUsed/>
    <w:rsid w:val="00466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3096">
      <w:bodyDiv w:val="1"/>
      <w:marLeft w:val="0"/>
      <w:marRight w:val="0"/>
      <w:marTop w:val="0"/>
      <w:marBottom w:val="0"/>
      <w:divBdr>
        <w:top w:val="none" w:sz="0" w:space="0" w:color="auto"/>
        <w:left w:val="none" w:sz="0" w:space="0" w:color="auto"/>
        <w:bottom w:val="none" w:sz="0" w:space="0" w:color="auto"/>
        <w:right w:val="none" w:sz="0" w:space="0" w:color="auto"/>
      </w:divBdr>
    </w:div>
    <w:div w:id="418912287">
      <w:bodyDiv w:val="1"/>
      <w:marLeft w:val="0"/>
      <w:marRight w:val="0"/>
      <w:marTop w:val="0"/>
      <w:marBottom w:val="0"/>
      <w:divBdr>
        <w:top w:val="none" w:sz="0" w:space="0" w:color="auto"/>
        <w:left w:val="none" w:sz="0" w:space="0" w:color="auto"/>
        <w:bottom w:val="none" w:sz="0" w:space="0" w:color="auto"/>
        <w:right w:val="none" w:sz="0" w:space="0" w:color="auto"/>
      </w:divBdr>
    </w:div>
    <w:div w:id="496844815">
      <w:bodyDiv w:val="1"/>
      <w:marLeft w:val="0"/>
      <w:marRight w:val="0"/>
      <w:marTop w:val="0"/>
      <w:marBottom w:val="0"/>
      <w:divBdr>
        <w:top w:val="none" w:sz="0" w:space="0" w:color="auto"/>
        <w:left w:val="none" w:sz="0" w:space="0" w:color="auto"/>
        <w:bottom w:val="none" w:sz="0" w:space="0" w:color="auto"/>
        <w:right w:val="none" w:sz="0" w:space="0" w:color="auto"/>
      </w:divBdr>
    </w:div>
    <w:div w:id="654527618">
      <w:bodyDiv w:val="1"/>
      <w:marLeft w:val="0"/>
      <w:marRight w:val="0"/>
      <w:marTop w:val="0"/>
      <w:marBottom w:val="0"/>
      <w:divBdr>
        <w:top w:val="none" w:sz="0" w:space="0" w:color="auto"/>
        <w:left w:val="none" w:sz="0" w:space="0" w:color="auto"/>
        <w:bottom w:val="none" w:sz="0" w:space="0" w:color="auto"/>
        <w:right w:val="none" w:sz="0" w:space="0" w:color="auto"/>
      </w:divBdr>
    </w:div>
    <w:div w:id="1154831897">
      <w:bodyDiv w:val="1"/>
      <w:marLeft w:val="0"/>
      <w:marRight w:val="0"/>
      <w:marTop w:val="0"/>
      <w:marBottom w:val="0"/>
      <w:divBdr>
        <w:top w:val="none" w:sz="0" w:space="0" w:color="auto"/>
        <w:left w:val="none" w:sz="0" w:space="0" w:color="auto"/>
        <w:bottom w:val="none" w:sz="0" w:space="0" w:color="auto"/>
        <w:right w:val="none" w:sz="0" w:space="0" w:color="auto"/>
      </w:divBdr>
    </w:div>
    <w:div w:id="166057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ba.uoa.gr" TargetMode="External"/><Relationship Id="rId13" Type="http://schemas.openxmlformats.org/officeDocument/2006/relationships/hyperlink" Target="mailto:mba@ba.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a@ba.uo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ba.ba.uoa.gr/ypovoli-aitis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mba.ba.uoa.gr/ypovoli-aitisis/" TargetMode="External"/><Relationship Id="rId4" Type="http://schemas.openxmlformats.org/officeDocument/2006/relationships/settings" Target="settings.xml"/><Relationship Id="rId9" Type="http://schemas.openxmlformats.org/officeDocument/2006/relationships/hyperlink" Target="https://emba.ba.uoa.gr/ypovoli-aitisi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1E1C-6478-41D9-9126-4C6EC031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1323</Words>
  <Characters>7545</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Balios</dc:creator>
  <cp:lastModifiedBy>Marietina Pomoni</cp:lastModifiedBy>
  <cp:revision>2</cp:revision>
  <dcterms:created xsi:type="dcterms:W3CDTF">2025-02-27T13:15:00Z</dcterms:created>
  <dcterms:modified xsi:type="dcterms:W3CDTF">2025-02-27T13:15:00Z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Acrobat PDFMaker 11 for Word</vt:lpwstr>
  </property>
  <property fmtid="{D5CDD505-2E9C-101B-9397-08002B2CF9AE}" pid="4" name="LastSaved">
    <vt:filetime>2022-03-29T00:00:00Z</vt:filetime>
  </property>
</Properties>
</file>