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1AC053" w14:textId="2C1CDA81" w:rsidR="00341456" w:rsidRPr="00341456" w:rsidRDefault="00341456" w:rsidP="004262A5">
      <w:pPr>
        <w:jc w:val="both"/>
        <w:rPr>
          <w:rFonts w:ascii="Calibri" w:hAnsi="Calibri" w:cs="Calibri"/>
          <w:b/>
          <w:bCs/>
          <w:lang w:val="el-GR"/>
        </w:rPr>
      </w:pPr>
      <w:bookmarkStart w:id="0" w:name="_GoBack"/>
      <w:r w:rsidRPr="00341456">
        <w:rPr>
          <w:rFonts w:ascii="Calibri" w:hAnsi="Calibri" w:cs="Calibri"/>
          <w:b/>
          <w:bCs/>
          <w:lang w:val="el-GR"/>
        </w:rPr>
        <w:t xml:space="preserve">Εμβολιασμός </w:t>
      </w:r>
      <w:r w:rsidRPr="00341456">
        <w:rPr>
          <w:rFonts w:ascii="Calibri" w:hAnsi="Calibri" w:cs="Calibri"/>
          <w:b/>
          <w:bCs/>
        </w:rPr>
        <w:t>COVID</w:t>
      </w:r>
      <w:r w:rsidRPr="00341456">
        <w:rPr>
          <w:rFonts w:ascii="Calibri" w:hAnsi="Calibri" w:cs="Calibri"/>
          <w:b/>
          <w:bCs/>
          <w:lang w:val="el-GR"/>
        </w:rPr>
        <w:t>-19 στα παιδιά</w:t>
      </w:r>
      <w:r>
        <w:rPr>
          <w:rFonts w:ascii="Calibri" w:hAnsi="Calibri" w:cs="Calibri"/>
          <w:b/>
          <w:bCs/>
          <w:lang w:val="el-GR"/>
        </w:rPr>
        <w:t xml:space="preserve"> – ανασκόπηση των δεδομένων</w:t>
      </w:r>
      <w:bookmarkEnd w:id="0"/>
    </w:p>
    <w:p w14:paraId="0B6CCFD1" w14:textId="77777777" w:rsidR="00341456" w:rsidRDefault="00341456" w:rsidP="004262A5">
      <w:pPr>
        <w:jc w:val="both"/>
        <w:rPr>
          <w:rFonts w:ascii="Calibri" w:hAnsi="Calibri" w:cs="Calibri"/>
          <w:lang w:val="el-GR"/>
        </w:rPr>
      </w:pPr>
    </w:p>
    <w:p w14:paraId="10E64D0A" w14:textId="36B36F8F" w:rsidR="008125D8" w:rsidRDefault="00E42548" w:rsidP="004262A5">
      <w:pPr>
        <w:jc w:val="both"/>
        <w:rPr>
          <w:rFonts w:cstheme="minorHAnsi"/>
          <w:color w:val="000000" w:themeColor="text1"/>
          <w:lang w:val="el-GR"/>
        </w:rPr>
      </w:pPr>
      <w:r w:rsidRPr="00F90984">
        <w:rPr>
          <w:rFonts w:ascii="Calibri" w:hAnsi="Calibri" w:cs="Calibri"/>
          <w:lang w:val="el-GR"/>
        </w:rPr>
        <w:t xml:space="preserve">Οι </w:t>
      </w:r>
      <w:r w:rsidRPr="0069480E">
        <w:rPr>
          <w:rFonts w:cstheme="minorHAnsi"/>
          <w:color w:val="000000" w:themeColor="text1"/>
          <w:lang w:val="el-GR"/>
        </w:rPr>
        <w:t xml:space="preserve">Ιατροί της Θεραπευτικής Κλινικής της Ιατρικής Σχολής του Εθνικού και Καποδιστριακού Πανεπιστημίου Αθηνών </w:t>
      </w:r>
      <w:r w:rsidRPr="0069480E">
        <w:rPr>
          <w:rFonts w:cstheme="minorHAnsi"/>
          <w:b/>
          <w:color w:val="000000" w:themeColor="text1"/>
          <w:lang w:val="el-GR"/>
        </w:rPr>
        <w:t xml:space="preserve">Θεοδώρα </w:t>
      </w:r>
      <w:proofErr w:type="spellStart"/>
      <w:r w:rsidRPr="0069480E">
        <w:rPr>
          <w:rFonts w:cstheme="minorHAnsi"/>
          <w:b/>
          <w:color w:val="000000" w:themeColor="text1"/>
          <w:lang w:val="el-GR"/>
        </w:rPr>
        <w:t>Ψαλτοπούλου</w:t>
      </w:r>
      <w:proofErr w:type="spellEnd"/>
      <w:r w:rsidRPr="0069480E">
        <w:rPr>
          <w:rFonts w:cstheme="minorHAnsi"/>
          <w:color w:val="000000" w:themeColor="text1"/>
          <w:lang w:val="el-GR"/>
        </w:rPr>
        <w:t xml:space="preserve">, </w:t>
      </w:r>
      <w:r w:rsidR="00341456" w:rsidRPr="0069480E">
        <w:rPr>
          <w:rFonts w:cstheme="minorHAnsi"/>
          <w:b/>
          <w:bCs/>
          <w:color w:val="000000" w:themeColor="text1"/>
          <w:lang w:val="el-GR"/>
        </w:rPr>
        <w:t>Ροδάνθη Ελένη</w:t>
      </w:r>
      <w:r w:rsidR="00341456" w:rsidRPr="0069480E">
        <w:rPr>
          <w:rFonts w:cstheme="minorHAnsi"/>
          <w:color w:val="000000" w:themeColor="text1"/>
          <w:lang w:val="el-GR"/>
        </w:rPr>
        <w:t xml:space="preserve"> </w:t>
      </w:r>
      <w:r w:rsidR="00341456" w:rsidRPr="0069480E">
        <w:rPr>
          <w:rFonts w:cstheme="minorHAnsi"/>
          <w:b/>
          <w:bCs/>
          <w:color w:val="000000" w:themeColor="text1"/>
          <w:lang w:val="el-GR"/>
        </w:rPr>
        <w:t xml:space="preserve">Συρίγου, </w:t>
      </w:r>
      <w:r w:rsidRPr="0069480E">
        <w:rPr>
          <w:rFonts w:cstheme="minorHAnsi"/>
          <w:b/>
          <w:color w:val="000000" w:themeColor="text1"/>
          <w:lang w:val="el-GR"/>
        </w:rPr>
        <w:t>Γιάννης Ντάνασης</w:t>
      </w:r>
      <w:r w:rsidR="00341456">
        <w:rPr>
          <w:rFonts w:cstheme="minorHAnsi"/>
          <w:color w:val="000000" w:themeColor="text1"/>
          <w:lang w:val="el-GR"/>
        </w:rPr>
        <w:t xml:space="preserve"> </w:t>
      </w:r>
      <w:r w:rsidRPr="0069480E">
        <w:rPr>
          <w:rFonts w:cstheme="minorHAnsi"/>
          <w:color w:val="000000" w:themeColor="text1"/>
          <w:lang w:val="el-GR"/>
        </w:rPr>
        <w:t xml:space="preserve">και </w:t>
      </w:r>
      <w:r w:rsidRPr="0069480E">
        <w:rPr>
          <w:rFonts w:cstheme="minorHAnsi"/>
          <w:b/>
          <w:color w:val="000000" w:themeColor="text1"/>
          <w:lang w:val="el-GR"/>
        </w:rPr>
        <w:t>Θάνος Δημόπουλος</w:t>
      </w:r>
      <w:r w:rsidRPr="0069480E">
        <w:rPr>
          <w:rFonts w:cstheme="minorHAnsi"/>
          <w:color w:val="000000" w:themeColor="text1"/>
          <w:lang w:val="el-GR"/>
        </w:rPr>
        <w:t xml:space="preserve"> (Πρύτανης ΕΚΠΑ) συνοψίζουν τα δεδομένα της πρόσφατης δημοσίευσης της </w:t>
      </w:r>
      <w:proofErr w:type="spellStart"/>
      <w:r w:rsidR="004262A5">
        <w:rPr>
          <w:rFonts w:cstheme="minorHAnsi"/>
          <w:color w:val="000000" w:themeColor="text1"/>
        </w:rPr>
        <w:t>Smriti</w:t>
      </w:r>
      <w:proofErr w:type="spellEnd"/>
      <w:r w:rsidR="004262A5" w:rsidRPr="004262A5">
        <w:rPr>
          <w:rFonts w:cstheme="minorHAnsi"/>
          <w:color w:val="000000" w:themeColor="text1"/>
          <w:lang w:val="el-GR"/>
        </w:rPr>
        <w:t xml:space="preserve"> </w:t>
      </w:r>
      <w:proofErr w:type="spellStart"/>
      <w:r w:rsidR="004262A5">
        <w:rPr>
          <w:rFonts w:cstheme="minorHAnsi"/>
          <w:color w:val="000000" w:themeColor="text1"/>
        </w:rPr>
        <w:t>Mallapaty</w:t>
      </w:r>
      <w:proofErr w:type="spellEnd"/>
      <w:r w:rsidRPr="0069480E">
        <w:rPr>
          <w:rFonts w:cstheme="minorHAnsi"/>
          <w:color w:val="000000" w:themeColor="text1"/>
          <w:lang w:val="el-GR"/>
        </w:rPr>
        <w:t xml:space="preserve"> στην έγκριτη επιστημονική επιθεώρηση </w:t>
      </w:r>
      <w:r w:rsidR="004262A5">
        <w:rPr>
          <w:rFonts w:cstheme="minorHAnsi"/>
          <w:color w:val="000000" w:themeColor="text1"/>
        </w:rPr>
        <w:t>Nature</w:t>
      </w:r>
      <w:r w:rsidR="004262A5">
        <w:rPr>
          <w:rFonts w:cstheme="minorHAnsi"/>
          <w:color w:val="000000" w:themeColor="text1"/>
          <w:lang w:val="el-GR"/>
        </w:rPr>
        <w:t xml:space="preserve"> με θέμα τον εμβολιασμό έναντι του </w:t>
      </w:r>
      <w:r w:rsidR="00341456">
        <w:rPr>
          <w:rFonts w:cstheme="minorHAnsi"/>
          <w:color w:val="000000" w:themeColor="text1"/>
        </w:rPr>
        <w:t>SARS</w:t>
      </w:r>
      <w:r w:rsidR="00341456" w:rsidRPr="00341456">
        <w:rPr>
          <w:rFonts w:cstheme="minorHAnsi"/>
          <w:color w:val="000000" w:themeColor="text1"/>
          <w:lang w:val="el-GR"/>
        </w:rPr>
        <w:t>-</w:t>
      </w:r>
      <w:proofErr w:type="spellStart"/>
      <w:r w:rsidR="00341456">
        <w:rPr>
          <w:rFonts w:cstheme="minorHAnsi"/>
          <w:color w:val="000000" w:themeColor="text1"/>
        </w:rPr>
        <w:t>CoV</w:t>
      </w:r>
      <w:proofErr w:type="spellEnd"/>
      <w:r w:rsidR="00341456" w:rsidRPr="00341456">
        <w:rPr>
          <w:rFonts w:cstheme="minorHAnsi"/>
          <w:color w:val="000000" w:themeColor="text1"/>
          <w:lang w:val="el-GR"/>
        </w:rPr>
        <w:t>-2</w:t>
      </w:r>
      <w:r w:rsidR="004262A5" w:rsidRPr="004262A5">
        <w:rPr>
          <w:rFonts w:cstheme="minorHAnsi"/>
          <w:color w:val="000000" w:themeColor="text1"/>
          <w:lang w:val="el-GR"/>
        </w:rPr>
        <w:t xml:space="preserve"> </w:t>
      </w:r>
      <w:r w:rsidR="004262A5">
        <w:rPr>
          <w:rFonts w:cstheme="minorHAnsi"/>
          <w:color w:val="000000" w:themeColor="text1"/>
          <w:lang w:val="el-GR"/>
        </w:rPr>
        <w:t xml:space="preserve">στα παιδιά. </w:t>
      </w:r>
    </w:p>
    <w:p w14:paraId="6E262E5B" w14:textId="14A882C9" w:rsidR="004262A5" w:rsidRDefault="004262A5" w:rsidP="004262A5">
      <w:pPr>
        <w:jc w:val="both"/>
        <w:rPr>
          <w:rFonts w:cstheme="minorHAnsi"/>
          <w:color w:val="000000" w:themeColor="text1"/>
          <w:lang w:val="el-GR"/>
        </w:rPr>
      </w:pPr>
      <w:r>
        <w:rPr>
          <w:rFonts w:cstheme="minorHAnsi"/>
          <w:color w:val="000000" w:themeColor="text1"/>
          <w:lang w:val="el-GR"/>
        </w:rPr>
        <w:t xml:space="preserve">Ο εμβολιασμός έναντι </w:t>
      </w:r>
      <w:r w:rsidR="00341456">
        <w:rPr>
          <w:rFonts w:cstheme="minorHAnsi"/>
          <w:color w:val="000000" w:themeColor="text1"/>
          <w:lang w:val="el-GR"/>
        </w:rPr>
        <w:t xml:space="preserve">του </w:t>
      </w:r>
      <w:r w:rsidR="00341456">
        <w:rPr>
          <w:rFonts w:cstheme="minorHAnsi"/>
          <w:color w:val="000000" w:themeColor="text1"/>
        </w:rPr>
        <w:t>SARS</w:t>
      </w:r>
      <w:r w:rsidR="00341456" w:rsidRPr="00341456">
        <w:rPr>
          <w:rFonts w:cstheme="minorHAnsi"/>
          <w:color w:val="000000" w:themeColor="text1"/>
          <w:lang w:val="el-GR"/>
        </w:rPr>
        <w:t>-</w:t>
      </w:r>
      <w:proofErr w:type="spellStart"/>
      <w:r w:rsidR="00341456">
        <w:rPr>
          <w:rFonts w:cstheme="minorHAnsi"/>
          <w:color w:val="000000" w:themeColor="text1"/>
        </w:rPr>
        <w:t>CoV</w:t>
      </w:r>
      <w:proofErr w:type="spellEnd"/>
      <w:r w:rsidR="00341456" w:rsidRPr="00341456">
        <w:rPr>
          <w:rFonts w:cstheme="minorHAnsi"/>
          <w:color w:val="000000" w:themeColor="text1"/>
          <w:lang w:val="el-GR"/>
        </w:rPr>
        <w:t>-2</w:t>
      </w:r>
      <w:r w:rsidRPr="004262A5">
        <w:rPr>
          <w:rFonts w:cstheme="minorHAnsi"/>
          <w:color w:val="000000" w:themeColor="text1"/>
          <w:lang w:val="el-GR"/>
        </w:rPr>
        <w:t>,</w:t>
      </w:r>
      <w:r>
        <w:rPr>
          <w:rFonts w:cstheme="minorHAnsi"/>
          <w:color w:val="000000" w:themeColor="text1"/>
          <w:lang w:val="el-GR"/>
        </w:rPr>
        <w:t xml:space="preserve"> έχει εγκριθεί σε πάνω από 120 χώρες ανά τον κόσμο για παιδιά άνω των 5 ετών. Σε μερικές χώρες έχει αρχίσει η χορήγηση του </w:t>
      </w:r>
      <w:r>
        <w:rPr>
          <w:rFonts w:cstheme="minorHAnsi"/>
          <w:color w:val="000000" w:themeColor="text1"/>
        </w:rPr>
        <w:t>mRNA</w:t>
      </w:r>
      <w:r w:rsidRPr="004262A5">
        <w:rPr>
          <w:rFonts w:cstheme="minorHAnsi"/>
          <w:color w:val="000000" w:themeColor="text1"/>
          <w:lang w:val="el-GR"/>
        </w:rPr>
        <w:t xml:space="preserve"> </w:t>
      </w:r>
      <w:r>
        <w:rPr>
          <w:rFonts w:cstheme="minorHAnsi"/>
          <w:color w:val="000000" w:themeColor="text1"/>
          <w:lang w:val="el-GR"/>
        </w:rPr>
        <w:t xml:space="preserve">εμβολίου της </w:t>
      </w:r>
      <w:r>
        <w:rPr>
          <w:rFonts w:cstheme="minorHAnsi"/>
          <w:color w:val="000000" w:themeColor="text1"/>
        </w:rPr>
        <w:t>Pfizer</w:t>
      </w:r>
      <w:r w:rsidR="00341456">
        <w:rPr>
          <w:rFonts w:cstheme="minorHAnsi"/>
          <w:color w:val="000000" w:themeColor="text1"/>
          <w:lang w:val="el-GR"/>
        </w:rPr>
        <w:t>/</w:t>
      </w:r>
      <w:proofErr w:type="spellStart"/>
      <w:r>
        <w:rPr>
          <w:rFonts w:cstheme="minorHAnsi"/>
          <w:color w:val="000000" w:themeColor="text1"/>
        </w:rPr>
        <w:t>BioNTech</w:t>
      </w:r>
      <w:proofErr w:type="spellEnd"/>
      <w:r>
        <w:rPr>
          <w:rFonts w:cstheme="minorHAnsi"/>
          <w:color w:val="000000" w:themeColor="text1"/>
          <w:lang w:val="el-GR"/>
        </w:rPr>
        <w:t xml:space="preserve"> σε νεογνά ηλικίας 6 μηνών και άνω. Λόγω της </w:t>
      </w:r>
      <w:r w:rsidR="008E3B64">
        <w:rPr>
          <w:rFonts w:cstheme="minorHAnsi"/>
          <w:color w:val="000000" w:themeColor="text1"/>
          <w:lang w:val="el-GR"/>
        </w:rPr>
        <w:t>πιο πρόσφατης</w:t>
      </w:r>
      <w:r>
        <w:rPr>
          <w:rFonts w:cstheme="minorHAnsi"/>
          <w:color w:val="000000" w:themeColor="text1"/>
          <w:lang w:val="el-GR"/>
        </w:rPr>
        <w:t xml:space="preserve"> εμφάνισης </w:t>
      </w:r>
      <w:r w:rsidR="008E3B64">
        <w:rPr>
          <w:rFonts w:cstheme="minorHAnsi"/>
          <w:color w:val="000000" w:themeColor="text1"/>
          <w:lang w:val="el-GR"/>
        </w:rPr>
        <w:t>της παραλλαγής</w:t>
      </w:r>
      <w:r>
        <w:rPr>
          <w:rFonts w:cstheme="minorHAnsi"/>
          <w:color w:val="000000" w:themeColor="text1"/>
          <w:lang w:val="el-GR"/>
        </w:rPr>
        <w:t xml:space="preserve"> Όμικρον, τα δεδομένα ανοσοποίησης του εμβολίου είναι περιορισμένα δεδομένου ότι πολλά παιδιά έχουν ήδη νοσήσει τουλάχιστον μία φορά από </w:t>
      </w:r>
      <w:r>
        <w:rPr>
          <w:rFonts w:cstheme="minorHAnsi"/>
          <w:color w:val="000000" w:themeColor="text1"/>
        </w:rPr>
        <w:t>Covid</w:t>
      </w:r>
      <w:r w:rsidRPr="004262A5">
        <w:rPr>
          <w:rFonts w:cstheme="minorHAnsi"/>
          <w:color w:val="000000" w:themeColor="text1"/>
          <w:lang w:val="el-GR"/>
        </w:rPr>
        <w:t xml:space="preserve">-19. </w:t>
      </w:r>
      <w:r w:rsidR="00874C55">
        <w:rPr>
          <w:rFonts w:cstheme="minorHAnsi"/>
          <w:color w:val="000000" w:themeColor="text1"/>
          <w:lang w:val="el-GR"/>
        </w:rPr>
        <w:t xml:space="preserve">Σύμφωνα με τη συλλογή δεδομένων που πραγματοποίησε το περιοδικό </w:t>
      </w:r>
      <w:r w:rsidR="00874C55">
        <w:rPr>
          <w:rFonts w:cstheme="minorHAnsi"/>
          <w:color w:val="000000" w:themeColor="text1"/>
        </w:rPr>
        <w:t>Nature</w:t>
      </w:r>
      <w:r w:rsidR="00874C55" w:rsidRPr="00874C55">
        <w:rPr>
          <w:rFonts w:cstheme="minorHAnsi"/>
          <w:color w:val="000000" w:themeColor="text1"/>
          <w:lang w:val="el-GR"/>
        </w:rPr>
        <w:t xml:space="preserve">, </w:t>
      </w:r>
      <w:r w:rsidR="00874C55">
        <w:rPr>
          <w:rFonts w:cstheme="minorHAnsi"/>
          <w:color w:val="000000" w:themeColor="text1"/>
          <w:lang w:val="el-GR"/>
        </w:rPr>
        <w:t>περίπου το 90% των χωρών</w:t>
      </w:r>
      <w:r w:rsidR="008E3B64">
        <w:rPr>
          <w:rFonts w:cstheme="minorHAnsi"/>
          <w:color w:val="000000" w:themeColor="text1"/>
          <w:lang w:val="el-GR"/>
        </w:rPr>
        <w:t xml:space="preserve"> παγκοσμίως</w:t>
      </w:r>
      <w:r w:rsidR="00874C55">
        <w:rPr>
          <w:rFonts w:cstheme="minorHAnsi"/>
          <w:color w:val="000000" w:themeColor="text1"/>
          <w:lang w:val="el-GR"/>
        </w:rPr>
        <w:t xml:space="preserve"> έχει εγκρίνει τον εμβολιασμό των παιδιών με το εμβόλιο </w:t>
      </w:r>
      <w:r w:rsidR="00874C55">
        <w:rPr>
          <w:rFonts w:cstheme="minorHAnsi"/>
          <w:color w:val="000000" w:themeColor="text1"/>
        </w:rPr>
        <w:t>mRNA</w:t>
      </w:r>
      <w:r w:rsidR="00874C55">
        <w:rPr>
          <w:rFonts w:cstheme="minorHAnsi"/>
          <w:color w:val="000000" w:themeColor="text1"/>
          <w:lang w:val="el-GR"/>
        </w:rPr>
        <w:t xml:space="preserve">. </w:t>
      </w:r>
      <w:r w:rsidR="008E3B64">
        <w:rPr>
          <w:rFonts w:cstheme="minorHAnsi"/>
          <w:color w:val="000000" w:themeColor="text1"/>
          <w:lang w:val="el-GR"/>
        </w:rPr>
        <w:t>Σχετικά με</w:t>
      </w:r>
      <w:r w:rsidR="00874C55">
        <w:rPr>
          <w:rFonts w:cstheme="minorHAnsi"/>
          <w:color w:val="000000" w:themeColor="text1"/>
          <w:lang w:val="el-GR"/>
        </w:rPr>
        <w:t xml:space="preserve"> ανεπιθύμ</w:t>
      </w:r>
      <w:r w:rsidR="00A877F5">
        <w:rPr>
          <w:rFonts w:cstheme="minorHAnsi"/>
          <w:color w:val="000000" w:themeColor="text1"/>
          <w:lang w:val="el-GR"/>
        </w:rPr>
        <w:t>η</w:t>
      </w:r>
      <w:r w:rsidR="00874C55">
        <w:rPr>
          <w:rFonts w:cstheme="minorHAnsi"/>
          <w:color w:val="000000" w:themeColor="text1"/>
          <w:lang w:val="el-GR"/>
        </w:rPr>
        <w:t xml:space="preserve">τες ενέργειες παρατηρήθηκαν ήπια επεισόδια περικαρδίτιδας και μυοκαρδίτιδας, κυρίως σε νέους άνδρες </w:t>
      </w:r>
      <w:r w:rsidR="008E3B64">
        <w:rPr>
          <w:rFonts w:cstheme="minorHAnsi"/>
          <w:color w:val="000000" w:themeColor="text1"/>
          <w:lang w:val="el-GR"/>
        </w:rPr>
        <w:t>ηλικίας</w:t>
      </w:r>
      <w:r w:rsidR="00874C55">
        <w:rPr>
          <w:rFonts w:cstheme="minorHAnsi"/>
          <w:color w:val="000000" w:themeColor="text1"/>
          <w:lang w:val="el-GR"/>
        </w:rPr>
        <w:t xml:space="preserve"> 16-24 ετών. Σπάνιες περιπτώσεις </w:t>
      </w:r>
      <w:r w:rsidR="00A877F5">
        <w:rPr>
          <w:rFonts w:cstheme="minorHAnsi"/>
          <w:color w:val="000000" w:themeColor="text1"/>
          <w:lang w:val="el-GR"/>
        </w:rPr>
        <w:t xml:space="preserve">(1/1000000) </w:t>
      </w:r>
      <w:r w:rsidR="008E3B64">
        <w:rPr>
          <w:rFonts w:cstheme="minorHAnsi"/>
          <w:color w:val="000000" w:themeColor="text1"/>
          <w:lang w:val="el-GR"/>
        </w:rPr>
        <w:t>καταγράφηκαν</w:t>
      </w:r>
      <w:r w:rsidR="00A877F5">
        <w:rPr>
          <w:rFonts w:cstheme="minorHAnsi"/>
          <w:color w:val="000000" w:themeColor="text1"/>
          <w:lang w:val="el-GR"/>
        </w:rPr>
        <w:t xml:space="preserve"> σε παιδιά ηλικίας 5-11 ετών. Οι πιο συχνές ανεπιθύμητες ενέργειες ήταν κεφαλαλγία και εμπύρετο. </w:t>
      </w:r>
    </w:p>
    <w:p w14:paraId="49CD3BF7" w14:textId="403183C1" w:rsidR="009D42B6" w:rsidRDefault="00434975" w:rsidP="004262A5">
      <w:pPr>
        <w:jc w:val="both"/>
        <w:rPr>
          <w:rFonts w:cstheme="minorHAnsi"/>
          <w:color w:val="000000" w:themeColor="text1"/>
          <w:lang w:val="el-GR"/>
        </w:rPr>
      </w:pPr>
      <w:r>
        <w:rPr>
          <w:rFonts w:cstheme="minorHAnsi"/>
          <w:color w:val="000000" w:themeColor="text1"/>
          <w:lang w:val="el-GR"/>
        </w:rPr>
        <w:t>Η</w:t>
      </w:r>
      <w:r w:rsidR="00AC37E1">
        <w:rPr>
          <w:rFonts w:cstheme="minorHAnsi"/>
          <w:color w:val="000000" w:themeColor="text1"/>
          <w:lang w:val="el-GR"/>
        </w:rPr>
        <w:t xml:space="preserve"> συχνότερη ερώτηση των γονέων όσον αφορά τον εμβολιασμό των παιδιών είναι εάν το εμβόλιο </w:t>
      </w:r>
      <w:r w:rsidR="009D42B6">
        <w:rPr>
          <w:rFonts w:cstheme="minorHAnsi"/>
          <w:color w:val="000000" w:themeColor="text1"/>
          <w:lang w:val="el-GR"/>
        </w:rPr>
        <w:t xml:space="preserve">είναι επαρκές για την πρόληψη νόσησης λόγω </w:t>
      </w:r>
      <w:r w:rsidR="008E3B64">
        <w:rPr>
          <w:rFonts w:cstheme="minorHAnsi"/>
          <w:color w:val="000000" w:themeColor="text1"/>
          <w:lang w:val="el-GR"/>
        </w:rPr>
        <w:t>της μεγάλης</w:t>
      </w:r>
      <w:r w:rsidR="009D42B6">
        <w:rPr>
          <w:rFonts w:cstheme="minorHAnsi"/>
          <w:color w:val="000000" w:themeColor="text1"/>
          <w:lang w:val="el-GR"/>
        </w:rPr>
        <w:t xml:space="preserve"> διασποράς </w:t>
      </w:r>
      <w:r w:rsidR="008E3B64">
        <w:rPr>
          <w:rFonts w:cstheme="minorHAnsi"/>
          <w:color w:val="000000" w:themeColor="text1"/>
          <w:lang w:val="el-GR"/>
        </w:rPr>
        <w:t>της παραλλαγής</w:t>
      </w:r>
      <w:r w:rsidR="009D42B6">
        <w:rPr>
          <w:rFonts w:cstheme="minorHAnsi"/>
          <w:color w:val="000000" w:themeColor="text1"/>
          <w:lang w:val="el-GR"/>
        </w:rPr>
        <w:t xml:space="preserve"> Όμικρον</w:t>
      </w:r>
      <w:r w:rsidR="008E3B64">
        <w:rPr>
          <w:rFonts w:cstheme="minorHAnsi"/>
          <w:color w:val="000000" w:themeColor="text1"/>
          <w:lang w:val="el-GR"/>
        </w:rPr>
        <w:t xml:space="preserve"> στην κοινότητα</w:t>
      </w:r>
      <w:r w:rsidR="009D42B6">
        <w:rPr>
          <w:rFonts w:cstheme="minorHAnsi"/>
          <w:color w:val="000000" w:themeColor="text1"/>
          <w:lang w:val="el-GR"/>
        </w:rPr>
        <w:t xml:space="preserve">. Τα δεδομένα που υπάρχουν από τα </w:t>
      </w:r>
      <w:r w:rsidR="009D42B6">
        <w:rPr>
          <w:rFonts w:cstheme="minorHAnsi"/>
          <w:color w:val="000000" w:themeColor="text1"/>
        </w:rPr>
        <w:t>mRNA</w:t>
      </w:r>
      <w:r w:rsidR="009D42B6" w:rsidRPr="009D42B6">
        <w:rPr>
          <w:rFonts w:cstheme="minorHAnsi"/>
          <w:color w:val="000000" w:themeColor="text1"/>
          <w:lang w:val="el-GR"/>
        </w:rPr>
        <w:t xml:space="preserve"> </w:t>
      </w:r>
      <w:r w:rsidR="009D42B6">
        <w:rPr>
          <w:rFonts w:cstheme="minorHAnsi"/>
          <w:color w:val="000000" w:themeColor="text1"/>
          <w:lang w:val="el-GR"/>
        </w:rPr>
        <w:t xml:space="preserve">εμβόλια που κυκλοφορούν από την </w:t>
      </w:r>
      <w:r w:rsidR="009D42B6">
        <w:rPr>
          <w:rFonts w:cstheme="minorHAnsi"/>
          <w:color w:val="000000" w:themeColor="text1"/>
        </w:rPr>
        <w:t>Pfizer</w:t>
      </w:r>
      <w:r w:rsidR="008E3B64">
        <w:rPr>
          <w:rFonts w:cstheme="minorHAnsi"/>
          <w:color w:val="000000" w:themeColor="text1"/>
          <w:lang w:val="el-GR"/>
        </w:rPr>
        <w:t>/</w:t>
      </w:r>
      <w:proofErr w:type="spellStart"/>
      <w:r w:rsidR="009D42B6">
        <w:rPr>
          <w:rFonts w:cstheme="minorHAnsi"/>
          <w:color w:val="000000" w:themeColor="text1"/>
        </w:rPr>
        <w:t>BioNTech</w:t>
      </w:r>
      <w:proofErr w:type="spellEnd"/>
      <w:r w:rsidR="008E3B64">
        <w:rPr>
          <w:rFonts w:cstheme="minorHAnsi"/>
          <w:color w:val="000000" w:themeColor="text1"/>
          <w:lang w:val="el-GR"/>
        </w:rPr>
        <w:t xml:space="preserve"> και </w:t>
      </w:r>
      <w:proofErr w:type="spellStart"/>
      <w:r w:rsidR="009D42B6">
        <w:rPr>
          <w:rFonts w:cstheme="minorHAnsi"/>
          <w:color w:val="000000" w:themeColor="text1"/>
        </w:rPr>
        <w:t>Moderna</w:t>
      </w:r>
      <w:proofErr w:type="spellEnd"/>
      <w:r w:rsidR="009D42B6">
        <w:rPr>
          <w:rFonts w:cstheme="minorHAnsi"/>
          <w:color w:val="000000" w:themeColor="text1"/>
          <w:lang w:val="el-GR"/>
        </w:rPr>
        <w:t xml:space="preserve"> αναφέρουν ότι ο εμβολιασμός </w:t>
      </w:r>
      <w:r w:rsidR="008E3B64">
        <w:rPr>
          <w:rFonts w:cstheme="minorHAnsi"/>
          <w:color w:val="000000" w:themeColor="text1"/>
          <w:lang w:val="el-GR"/>
        </w:rPr>
        <w:t>προστατεύει</w:t>
      </w:r>
      <w:r w:rsidR="009D42B6">
        <w:rPr>
          <w:rFonts w:cstheme="minorHAnsi"/>
          <w:color w:val="000000" w:themeColor="text1"/>
          <w:lang w:val="el-GR"/>
        </w:rPr>
        <w:t xml:space="preserve"> από σοβαρή </w:t>
      </w:r>
      <w:proofErr w:type="spellStart"/>
      <w:r w:rsidR="009D42B6">
        <w:rPr>
          <w:rFonts w:cstheme="minorHAnsi"/>
          <w:color w:val="000000" w:themeColor="text1"/>
          <w:lang w:val="el-GR"/>
        </w:rPr>
        <w:t>νόσηση</w:t>
      </w:r>
      <w:proofErr w:type="spellEnd"/>
      <w:r w:rsidR="008E3B64">
        <w:rPr>
          <w:rFonts w:cstheme="minorHAnsi"/>
          <w:color w:val="000000" w:themeColor="text1"/>
          <w:lang w:val="el-GR"/>
        </w:rPr>
        <w:t xml:space="preserve"> </w:t>
      </w:r>
      <w:proofErr w:type="spellStart"/>
      <w:r w:rsidR="008E3B64">
        <w:rPr>
          <w:rFonts w:cstheme="minorHAnsi"/>
          <w:color w:val="000000" w:themeColor="text1"/>
        </w:rPr>
        <w:t>Covid</w:t>
      </w:r>
      <w:proofErr w:type="spellEnd"/>
      <w:r w:rsidR="008E3B64" w:rsidRPr="008E3B64">
        <w:rPr>
          <w:rFonts w:cstheme="minorHAnsi"/>
          <w:color w:val="000000" w:themeColor="text1"/>
          <w:lang w:val="el-GR"/>
        </w:rPr>
        <w:t>-19</w:t>
      </w:r>
      <w:r w:rsidR="009D42B6">
        <w:rPr>
          <w:rFonts w:cstheme="minorHAnsi"/>
          <w:color w:val="000000" w:themeColor="text1"/>
          <w:lang w:val="el-GR"/>
        </w:rPr>
        <w:t xml:space="preserve"> αλλά είναι λιγότερα αποτελεσματικά στον περιορισμό την διασποράς του ιού.</w:t>
      </w:r>
    </w:p>
    <w:p w14:paraId="6196D2A0" w14:textId="60F38A79" w:rsidR="008F1A20" w:rsidRDefault="009D42B6" w:rsidP="004262A5">
      <w:pPr>
        <w:jc w:val="both"/>
        <w:rPr>
          <w:rFonts w:cstheme="minorHAnsi"/>
          <w:color w:val="000000" w:themeColor="text1"/>
          <w:lang w:val="el-GR"/>
        </w:rPr>
      </w:pPr>
      <w:r>
        <w:rPr>
          <w:rFonts w:cstheme="minorHAnsi"/>
          <w:color w:val="000000" w:themeColor="text1"/>
          <w:lang w:val="el-GR"/>
        </w:rPr>
        <w:t xml:space="preserve">Μελέτες που διενεργήθηκαν </w:t>
      </w:r>
      <w:r w:rsidR="007C48C9">
        <w:rPr>
          <w:rFonts w:cstheme="minorHAnsi"/>
          <w:color w:val="000000" w:themeColor="text1"/>
          <w:lang w:val="el-GR"/>
        </w:rPr>
        <w:t>σε</w:t>
      </w:r>
      <w:r>
        <w:rPr>
          <w:rFonts w:cstheme="minorHAnsi"/>
          <w:color w:val="000000" w:themeColor="text1"/>
          <w:lang w:val="el-GR"/>
        </w:rPr>
        <w:t xml:space="preserve"> Σιγκαπούρη, Ηνωμένες πολιτείες και Ιταλία αναφέρουν ότι ο εμβολιασμός με δύο δόσεις του εμβολίου </w:t>
      </w:r>
      <w:r>
        <w:rPr>
          <w:rFonts w:cstheme="minorHAnsi"/>
          <w:color w:val="000000" w:themeColor="text1"/>
        </w:rPr>
        <w:t>Pfizer</w:t>
      </w:r>
      <w:r w:rsidR="007C48C9">
        <w:rPr>
          <w:rFonts w:cstheme="minorHAnsi"/>
          <w:color w:val="000000" w:themeColor="text1"/>
          <w:lang w:val="el-GR"/>
        </w:rPr>
        <w:t>/</w:t>
      </w:r>
      <w:proofErr w:type="spellStart"/>
      <w:r>
        <w:rPr>
          <w:rFonts w:cstheme="minorHAnsi"/>
          <w:color w:val="000000" w:themeColor="text1"/>
        </w:rPr>
        <w:t>BioNTech</w:t>
      </w:r>
      <w:proofErr w:type="spellEnd"/>
      <w:r>
        <w:rPr>
          <w:rFonts w:cstheme="minorHAnsi"/>
          <w:color w:val="000000" w:themeColor="text1"/>
          <w:lang w:val="el-GR"/>
        </w:rPr>
        <w:t xml:space="preserve"> προσφέρ</w:t>
      </w:r>
      <w:r w:rsidR="008F1A20">
        <w:rPr>
          <w:rFonts w:cstheme="minorHAnsi"/>
          <w:color w:val="000000" w:themeColor="text1"/>
          <w:lang w:val="el-GR"/>
        </w:rPr>
        <w:t>ει</w:t>
      </w:r>
      <w:r>
        <w:rPr>
          <w:rFonts w:cstheme="minorHAnsi"/>
          <w:color w:val="000000" w:themeColor="text1"/>
          <w:lang w:val="el-GR"/>
        </w:rPr>
        <w:t xml:space="preserve"> μέτρια προς καλή προστασία σε παιδιά ηλικιών 5 – 11 ετών και </w:t>
      </w:r>
      <w:r w:rsidR="007C48C9">
        <w:rPr>
          <w:rFonts w:cstheme="minorHAnsi"/>
          <w:color w:val="000000" w:themeColor="text1"/>
          <w:lang w:val="el-GR"/>
        </w:rPr>
        <w:t>εφήβους</w:t>
      </w:r>
      <w:r>
        <w:rPr>
          <w:rFonts w:cstheme="minorHAnsi"/>
          <w:color w:val="000000" w:themeColor="text1"/>
          <w:lang w:val="el-GR"/>
        </w:rPr>
        <w:t xml:space="preserve"> μειώνοντας το ρίσκο μεταξύ 40 και 83%. Σε κάποιες χώρες έχει χορηγηθεί και </w:t>
      </w:r>
      <w:r w:rsidR="008F1A20">
        <w:rPr>
          <w:rFonts w:cstheme="minorHAnsi"/>
          <w:color w:val="000000" w:themeColor="text1"/>
          <w:lang w:val="el-GR"/>
        </w:rPr>
        <w:t>τ</w:t>
      </w:r>
      <w:r>
        <w:rPr>
          <w:rFonts w:cstheme="minorHAnsi"/>
          <w:color w:val="000000" w:themeColor="text1"/>
          <w:lang w:val="el-GR"/>
        </w:rPr>
        <w:t xml:space="preserve">ρίτη δόση του εμβολίου </w:t>
      </w:r>
      <w:r>
        <w:rPr>
          <w:rFonts w:cstheme="minorHAnsi"/>
          <w:color w:val="000000" w:themeColor="text1"/>
        </w:rPr>
        <w:t>mRNA</w:t>
      </w:r>
      <w:r>
        <w:rPr>
          <w:rFonts w:cstheme="minorHAnsi"/>
          <w:color w:val="000000" w:themeColor="text1"/>
          <w:lang w:val="el-GR"/>
        </w:rPr>
        <w:t xml:space="preserve">, αυξάνοντας την ανοσία των παιδιών. Έξι μήνες μετά την δεύτερη δόση που τα ποσοστά ανοσοποίησης είχαν μειωθεί, διενεργήθηκε η </w:t>
      </w:r>
      <w:r w:rsidR="007C48C9">
        <w:rPr>
          <w:rFonts w:cstheme="minorHAnsi"/>
          <w:color w:val="000000" w:themeColor="text1"/>
          <w:lang w:val="el-GR"/>
        </w:rPr>
        <w:t>τ</w:t>
      </w:r>
      <w:r>
        <w:rPr>
          <w:rFonts w:cstheme="minorHAnsi"/>
          <w:color w:val="000000" w:themeColor="text1"/>
          <w:lang w:val="el-GR"/>
        </w:rPr>
        <w:t xml:space="preserve">ρίτη δόση η οποία αύξησε </w:t>
      </w:r>
      <w:r w:rsidR="007C48C9">
        <w:rPr>
          <w:rFonts w:cstheme="minorHAnsi"/>
          <w:color w:val="000000" w:themeColor="text1"/>
          <w:lang w:val="el-GR"/>
        </w:rPr>
        <w:t xml:space="preserve">την προστασία ως προς την επίσκεψη στα επείγοντα του νοσοκομείου λόγω </w:t>
      </w:r>
      <w:proofErr w:type="spellStart"/>
      <w:r w:rsidR="007C48C9">
        <w:rPr>
          <w:rFonts w:cstheme="minorHAnsi"/>
          <w:color w:val="000000" w:themeColor="text1"/>
        </w:rPr>
        <w:t>Covid</w:t>
      </w:r>
      <w:proofErr w:type="spellEnd"/>
      <w:r w:rsidR="007C48C9" w:rsidRPr="007C48C9">
        <w:rPr>
          <w:rFonts w:cstheme="minorHAnsi"/>
          <w:color w:val="000000" w:themeColor="text1"/>
          <w:lang w:val="el-GR"/>
        </w:rPr>
        <w:t>-19</w:t>
      </w:r>
      <w:r>
        <w:rPr>
          <w:rFonts w:cstheme="minorHAnsi"/>
          <w:color w:val="000000" w:themeColor="text1"/>
          <w:lang w:val="el-GR"/>
        </w:rPr>
        <w:t xml:space="preserve"> στο 81%.</w:t>
      </w:r>
      <w:r w:rsidR="007C48C9">
        <w:rPr>
          <w:rFonts w:cstheme="minorHAnsi"/>
          <w:color w:val="000000" w:themeColor="text1"/>
          <w:lang w:val="el-GR"/>
        </w:rPr>
        <w:t xml:space="preserve"> </w:t>
      </w:r>
      <w:r w:rsidR="00BE6B39">
        <w:rPr>
          <w:rFonts w:cstheme="minorHAnsi"/>
          <w:color w:val="000000" w:themeColor="text1"/>
          <w:lang w:val="el-GR"/>
        </w:rPr>
        <w:t xml:space="preserve">Τα εμβόλια προστατεύουν επίσης από μια σπάνια αλλά σοβαρή επιπλοκή </w:t>
      </w:r>
      <w:r w:rsidR="007C48C9">
        <w:rPr>
          <w:rFonts w:cstheme="minorHAnsi"/>
          <w:color w:val="000000" w:themeColor="text1"/>
          <w:lang w:val="el-GR"/>
        </w:rPr>
        <w:t>της</w:t>
      </w:r>
      <w:r w:rsidR="00BE6B39">
        <w:rPr>
          <w:rFonts w:cstheme="minorHAnsi"/>
          <w:color w:val="000000" w:themeColor="text1"/>
          <w:lang w:val="el-GR"/>
        </w:rPr>
        <w:t xml:space="preserve"> </w:t>
      </w:r>
      <w:proofErr w:type="spellStart"/>
      <w:r w:rsidR="00BE6B39">
        <w:rPr>
          <w:rFonts w:cstheme="minorHAnsi"/>
          <w:color w:val="000000" w:themeColor="text1"/>
        </w:rPr>
        <w:t>Covid</w:t>
      </w:r>
      <w:proofErr w:type="spellEnd"/>
      <w:r w:rsidR="00BE6B39" w:rsidRPr="00BE6B39">
        <w:rPr>
          <w:rFonts w:cstheme="minorHAnsi"/>
          <w:color w:val="000000" w:themeColor="text1"/>
          <w:lang w:val="el-GR"/>
        </w:rPr>
        <w:t>-19</w:t>
      </w:r>
      <w:r w:rsidR="00BE6B39">
        <w:rPr>
          <w:rFonts w:cstheme="minorHAnsi"/>
          <w:color w:val="000000" w:themeColor="text1"/>
          <w:lang w:val="el-GR"/>
        </w:rPr>
        <w:t xml:space="preserve">, γνωστή ως </w:t>
      </w:r>
      <w:proofErr w:type="spellStart"/>
      <w:r w:rsidR="00BE6B39">
        <w:rPr>
          <w:rFonts w:cstheme="minorHAnsi"/>
          <w:color w:val="000000" w:themeColor="text1"/>
          <w:lang w:val="el-GR"/>
        </w:rPr>
        <w:t>πολυσυστηματικό</w:t>
      </w:r>
      <w:proofErr w:type="spellEnd"/>
      <w:r w:rsidR="00BE6B39">
        <w:rPr>
          <w:rFonts w:cstheme="minorHAnsi"/>
          <w:color w:val="000000" w:themeColor="text1"/>
          <w:lang w:val="el-GR"/>
        </w:rPr>
        <w:t xml:space="preserve"> φλεγμονώδες σύνδρομο στα παιδιά. </w:t>
      </w:r>
      <w:r w:rsidR="007C48C9">
        <w:rPr>
          <w:rFonts w:cstheme="minorHAnsi"/>
          <w:color w:val="000000" w:themeColor="text1"/>
          <w:lang w:val="el-GR"/>
        </w:rPr>
        <w:t>Ωστόσο, δ</w:t>
      </w:r>
      <w:r w:rsidR="00BE6B39">
        <w:rPr>
          <w:rFonts w:cstheme="minorHAnsi"/>
          <w:color w:val="000000" w:themeColor="text1"/>
          <w:lang w:val="el-GR"/>
        </w:rPr>
        <w:t>εν είναι σαφές εάν ο εμβολιασμός μπορεί να βοηθήσει</w:t>
      </w:r>
      <w:r w:rsidR="007C48C9">
        <w:rPr>
          <w:rFonts w:cstheme="minorHAnsi"/>
          <w:color w:val="000000" w:themeColor="text1"/>
          <w:lang w:val="el-GR"/>
        </w:rPr>
        <w:t xml:space="preserve"> τα παιδιά</w:t>
      </w:r>
      <w:r w:rsidR="00BE6B39">
        <w:rPr>
          <w:rFonts w:cstheme="minorHAnsi"/>
          <w:color w:val="000000" w:themeColor="text1"/>
          <w:lang w:val="el-GR"/>
        </w:rPr>
        <w:t xml:space="preserve"> να αποφύγουν το σύνδρομο μακροχρόνιου </w:t>
      </w:r>
      <w:proofErr w:type="spellStart"/>
      <w:r w:rsidR="00BE6B39">
        <w:rPr>
          <w:rFonts w:cstheme="minorHAnsi"/>
          <w:color w:val="000000" w:themeColor="text1"/>
        </w:rPr>
        <w:t>Covid</w:t>
      </w:r>
      <w:proofErr w:type="spellEnd"/>
      <w:r w:rsidR="00BE6B39" w:rsidRPr="00BE6B39">
        <w:rPr>
          <w:rFonts w:cstheme="minorHAnsi"/>
          <w:color w:val="000000" w:themeColor="text1"/>
          <w:lang w:val="el-GR"/>
        </w:rPr>
        <w:t>-1</w:t>
      </w:r>
      <w:r w:rsidR="007C48C9">
        <w:rPr>
          <w:rFonts w:cstheme="minorHAnsi"/>
          <w:color w:val="000000" w:themeColor="text1"/>
          <w:lang w:val="el-GR"/>
        </w:rPr>
        <w:t>9</w:t>
      </w:r>
      <w:r w:rsidR="00BE6B39">
        <w:rPr>
          <w:rFonts w:cstheme="minorHAnsi"/>
          <w:color w:val="000000" w:themeColor="text1"/>
          <w:lang w:val="el-GR"/>
        </w:rPr>
        <w:t xml:space="preserve">. Μια μελέτη που διενεργήθηκε στο </w:t>
      </w:r>
      <w:r w:rsidR="00BE6B39">
        <w:rPr>
          <w:rFonts w:cstheme="minorHAnsi"/>
          <w:color w:val="000000" w:themeColor="text1"/>
        </w:rPr>
        <w:t>Qatar</w:t>
      </w:r>
      <w:r w:rsidR="00BE6B39">
        <w:rPr>
          <w:rFonts w:cstheme="minorHAnsi"/>
          <w:color w:val="000000" w:themeColor="text1"/>
          <w:lang w:val="el-GR"/>
        </w:rPr>
        <w:t xml:space="preserve">, </w:t>
      </w:r>
      <w:r w:rsidR="007C48C9">
        <w:rPr>
          <w:rFonts w:cstheme="minorHAnsi"/>
          <w:color w:val="000000" w:themeColor="text1"/>
          <w:lang w:val="el-GR"/>
        </w:rPr>
        <w:t>και ανακοινώθηκε ως προ-δημοσίευση τον</w:t>
      </w:r>
      <w:r w:rsidR="00BE6B39">
        <w:rPr>
          <w:rFonts w:cstheme="minorHAnsi"/>
          <w:color w:val="000000" w:themeColor="text1"/>
          <w:lang w:val="el-GR"/>
        </w:rPr>
        <w:t xml:space="preserve"> περασμένο Ιούλιο, ανέδειξε ότι στα παιδιά η </w:t>
      </w:r>
      <w:r w:rsidR="007C48C9">
        <w:rPr>
          <w:rFonts w:cstheme="minorHAnsi"/>
          <w:color w:val="000000" w:themeColor="text1"/>
          <w:lang w:val="el-GR"/>
        </w:rPr>
        <w:t>προστασία έναντι της νόσησης από την παραλλαγή Όμικρον</w:t>
      </w:r>
      <w:r w:rsidR="00BE6B39">
        <w:rPr>
          <w:rFonts w:cstheme="minorHAnsi"/>
          <w:color w:val="000000" w:themeColor="text1"/>
          <w:lang w:val="el-GR"/>
        </w:rPr>
        <w:t xml:space="preserve"> μετά από 2 δόσεις του εμβολίου </w:t>
      </w:r>
      <w:r w:rsidR="00BE6B39">
        <w:rPr>
          <w:rFonts w:cstheme="minorHAnsi"/>
          <w:color w:val="000000" w:themeColor="text1"/>
        </w:rPr>
        <w:t>Pfizer</w:t>
      </w:r>
      <w:r w:rsidR="00BE6B39">
        <w:rPr>
          <w:rFonts w:cstheme="minorHAnsi"/>
          <w:color w:val="000000" w:themeColor="text1"/>
          <w:lang w:val="el-GR"/>
        </w:rPr>
        <w:t xml:space="preserve"> ήταν </w:t>
      </w:r>
      <w:r w:rsidR="007C48C9">
        <w:rPr>
          <w:rFonts w:cstheme="minorHAnsi"/>
          <w:color w:val="000000" w:themeColor="text1"/>
          <w:lang w:val="el-GR"/>
        </w:rPr>
        <w:t xml:space="preserve">μόλις </w:t>
      </w:r>
      <w:r w:rsidR="00BE6B39">
        <w:rPr>
          <w:rFonts w:cstheme="minorHAnsi"/>
          <w:color w:val="000000" w:themeColor="text1"/>
          <w:lang w:val="el-GR"/>
        </w:rPr>
        <w:t>26% ενώ μετά από 3 μήνες από την δεύτερη δόση μειώθηκ</w:t>
      </w:r>
      <w:r w:rsidR="007C48C9">
        <w:rPr>
          <w:rFonts w:cstheme="minorHAnsi"/>
          <w:color w:val="000000" w:themeColor="text1"/>
          <w:lang w:val="el-GR"/>
        </w:rPr>
        <w:t>ε</w:t>
      </w:r>
      <w:r w:rsidR="00BE6B39">
        <w:rPr>
          <w:rFonts w:cstheme="minorHAnsi"/>
          <w:color w:val="000000" w:themeColor="text1"/>
          <w:lang w:val="el-GR"/>
        </w:rPr>
        <w:t xml:space="preserve"> σε αμελητέα επίπεδα</w:t>
      </w:r>
      <w:r w:rsidR="00FE295A" w:rsidRPr="00FE295A">
        <w:rPr>
          <w:rFonts w:cstheme="minorHAnsi"/>
          <w:color w:val="000000" w:themeColor="text1"/>
          <w:lang w:val="el-GR"/>
        </w:rPr>
        <w:t>.</w:t>
      </w:r>
      <w:r w:rsidR="00FE295A">
        <w:rPr>
          <w:rFonts w:cstheme="minorHAnsi"/>
          <w:color w:val="000000" w:themeColor="text1"/>
          <w:lang w:val="el-GR"/>
        </w:rPr>
        <w:t xml:space="preserve"> </w:t>
      </w:r>
      <w:r w:rsidR="007C48C9">
        <w:rPr>
          <w:rFonts w:cstheme="minorHAnsi"/>
          <w:color w:val="000000" w:themeColor="text1"/>
          <w:lang w:val="el-GR"/>
        </w:rPr>
        <w:t>Σύμφωνα με τους συγγραφείς, αυτό μπορεί να οφείλεται στο γεγονός ότι</w:t>
      </w:r>
      <w:r w:rsidR="00FE295A">
        <w:rPr>
          <w:rFonts w:cstheme="minorHAnsi"/>
          <w:color w:val="000000" w:themeColor="text1"/>
          <w:lang w:val="el-GR"/>
        </w:rPr>
        <w:t xml:space="preserve"> οι έφηβοι</w:t>
      </w:r>
      <w:r w:rsidR="007C48C9">
        <w:rPr>
          <w:rFonts w:cstheme="minorHAnsi"/>
          <w:color w:val="000000" w:themeColor="text1"/>
          <w:lang w:val="el-GR"/>
        </w:rPr>
        <w:t xml:space="preserve"> 12 ετών και άνω</w:t>
      </w:r>
      <w:r w:rsidR="00FE295A">
        <w:rPr>
          <w:rFonts w:cstheme="minorHAnsi"/>
          <w:color w:val="000000" w:themeColor="text1"/>
          <w:lang w:val="el-GR"/>
        </w:rPr>
        <w:t xml:space="preserve"> λαμβάνου</w:t>
      </w:r>
      <w:r w:rsidR="007C48C9">
        <w:rPr>
          <w:rFonts w:cstheme="minorHAnsi"/>
          <w:color w:val="000000" w:themeColor="text1"/>
          <w:lang w:val="el-GR"/>
        </w:rPr>
        <w:t>ν</w:t>
      </w:r>
      <w:r w:rsidR="00FE295A">
        <w:rPr>
          <w:rFonts w:cstheme="minorHAnsi"/>
          <w:color w:val="000000" w:themeColor="text1"/>
          <w:lang w:val="el-GR"/>
        </w:rPr>
        <w:t xml:space="preserve"> 30μ</w:t>
      </w:r>
      <w:r w:rsidR="00FE295A">
        <w:rPr>
          <w:rFonts w:cstheme="minorHAnsi"/>
          <w:color w:val="000000" w:themeColor="text1"/>
        </w:rPr>
        <w:t>gr</w:t>
      </w:r>
      <w:r w:rsidR="00FE295A">
        <w:rPr>
          <w:rFonts w:cstheme="minorHAnsi"/>
          <w:color w:val="000000" w:themeColor="text1"/>
          <w:lang w:val="el-GR"/>
        </w:rPr>
        <w:t xml:space="preserve"> του εμβολίου ενώ τα παιδιά </w:t>
      </w:r>
      <w:r w:rsidR="00FE295A" w:rsidRPr="00FE295A">
        <w:rPr>
          <w:rFonts w:cstheme="minorHAnsi"/>
          <w:color w:val="000000" w:themeColor="text1"/>
          <w:lang w:val="el-GR"/>
        </w:rPr>
        <w:t>10</w:t>
      </w:r>
      <w:r w:rsidR="00FE295A">
        <w:rPr>
          <w:rFonts w:cstheme="minorHAnsi"/>
          <w:color w:val="000000" w:themeColor="text1"/>
          <w:lang w:val="el-GR"/>
        </w:rPr>
        <w:t>μ</w:t>
      </w:r>
      <w:r w:rsidR="00FE295A">
        <w:rPr>
          <w:rFonts w:cstheme="minorHAnsi"/>
          <w:color w:val="000000" w:themeColor="text1"/>
        </w:rPr>
        <w:t>gr</w:t>
      </w:r>
      <w:r w:rsidR="00FE295A" w:rsidRPr="00FE295A">
        <w:rPr>
          <w:rFonts w:cstheme="minorHAnsi"/>
          <w:color w:val="000000" w:themeColor="text1"/>
          <w:lang w:val="el-GR"/>
        </w:rPr>
        <w:t xml:space="preserve"> </w:t>
      </w:r>
      <w:r w:rsidR="00FE295A">
        <w:rPr>
          <w:rFonts w:cstheme="minorHAnsi"/>
          <w:color w:val="000000" w:themeColor="text1"/>
          <w:lang w:val="el-GR"/>
        </w:rPr>
        <w:t xml:space="preserve">του εμβολίου. </w:t>
      </w:r>
      <w:r w:rsidR="00432DD0">
        <w:rPr>
          <w:rFonts w:cstheme="minorHAnsi"/>
          <w:color w:val="000000" w:themeColor="text1"/>
          <w:lang w:val="el-GR"/>
        </w:rPr>
        <w:t xml:space="preserve">Ωστόσο, </w:t>
      </w:r>
      <w:r w:rsidR="008F1A20">
        <w:rPr>
          <w:rFonts w:cstheme="minorHAnsi"/>
          <w:color w:val="000000" w:themeColor="text1"/>
          <w:lang w:val="el-GR"/>
        </w:rPr>
        <w:t>σύμφωνα με τα προκαταρκτικά δεδομένα</w:t>
      </w:r>
      <w:r w:rsidR="00432DD0">
        <w:rPr>
          <w:rFonts w:cstheme="minorHAnsi"/>
          <w:color w:val="000000" w:themeColor="text1"/>
          <w:lang w:val="el-GR"/>
        </w:rPr>
        <w:t xml:space="preserve"> των κλινικών</w:t>
      </w:r>
      <w:r w:rsidR="008F1A20">
        <w:rPr>
          <w:rFonts w:cstheme="minorHAnsi"/>
          <w:color w:val="000000" w:themeColor="text1"/>
          <w:lang w:val="el-GR"/>
        </w:rPr>
        <w:t xml:space="preserve"> δοκιμών με </w:t>
      </w:r>
      <w:r w:rsidR="00432DD0">
        <w:rPr>
          <w:rFonts w:cstheme="minorHAnsi"/>
          <w:color w:val="000000" w:themeColor="text1"/>
          <w:lang w:val="el-GR"/>
        </w:rPr>
        <w:t>το εμβόλιο</w:t>
      </w:r>
      <w:r w:rsidR="008F1A20">
        <w:rPr>
          <w:rFonts w:cstheme="minorHAnsi"/>
          <w:color w:val="000000" w:themeColor="text1"/>
          <w:lang w:val="el-GR"/>
        </w:rPr>
        <w:t xml:space="preserve"> </w:t>
      </w:r>
      <w:r w:rsidR="008F1A20">
        <w:rPr>
          <w:rFonts w:cstheme="minorHAnsi"/>
          <w:color w:val="000000" w:themeColor="text1"/>
        </w:rPr>
        <w:t>Pfizer</w:t>
      </w:r>
      <w:r w:rsidR="00432DD0">
        <w:rPr>
          <w:rFonts w:cstheme="minorHAnsi"/>
          <w:color w:val="000000" w:themeColor="text1"/>
          <w:lang w:val="el-GR"/>
        </w:rPr>
        <w:t>/</w:t>
      </w:r>
      <w:proofErr w:type="spellStart"/>
      <w:r w:rsidR="00432DD0">
        <w:rPr>
          <w:rFonts w:cstheme="minorHAnsi"/>
          <w:color w:val="000000" w:themeColor="text1"/>
        </w:rPr>
        <w:t>BioNTech</w:t>
      </w:r>
      <w:proofErr w:type="spellEnd"/>
      <w:r w:rsidR="008F1A20" w:rsidRPr="008F1A20">
        <w:rPr>
          <w:rFonts w:cstheme="minorHAnsi"/>
          <w:color w:val="000000" w:themeColor="text1"/>
          <w:lang w:val="el-GR"/>
        </w:rPr>
        <w:t xml:space="preserve"> </w:t>
      </w:r>
      <w:r w:rsidR="00432DD0">
        <w:rPr>
          <w:rFonts w:cstheme="minorHAnsi"/>
          <w:color w:val="000000" w:themeColor="text1"/>
          <w:lang w:val="el-GR"/>
        </w:rPr>
        <w:t>που δημοσιεύτηκαν τον περασμένο</w:t>
      </w:r>
      <w:r w:rsidR="008F1A20">
        <w:rPr>
          <w:rFonts w:cstheme="minorHAnsi"/>
          <w:color w:val="000000" w:themeColor="text1"/>
          <w:lang w:val="el-GR"/>
        </w:rPr>
        <w:t xml:space="preserve"> Αύγουστο</w:t>
      </w:r>
      <w:r w:rsidR="00432DD0">
        <w:rPr>
          <w:rFonts w:cstheme="minorHAnsi"/>
          <w:color w:val="000000" w:themeColor="text1"/>
          <w:lang w:val="el-GR"/>
        </w:rPr>
        <w:t xml:space="preserve">, </w:t>
      </w:r>
      <w:r w:rsidR="008F1A20">
        <w:rPr>
          <w:rFonts w:cstheme="minorHAnsi"/>
          <w:color w:val="000000" w:themeColor="text1"/>
          <w:lang w:val="el-GR"/>
        </w:rPr>
        <w:t xml:space="preserve">οι </w:t>
      </w:r>
      <w:r w:rsidR="00432DD0">
        <w:rPr>
          <w:rFonts w:cstheme="minorHAnsi"/>
          <w:color w:val="000000" w:themeColor="text1"/>
          <w:lang w:val="el-GR"/>
        </w:rPr>
        <w:t>τρεις</w:t>
      </w:r>
      <w:r w:rsidR="008F1A20">
        <w:rPr>
          <w:rFonts w:cstheme="minorHAnsi"/>
          <w:color w:val="000000" w:themeColor="text1"/>
          <w:lang w:val="el-GR"/>
        </w:rPr>
        <w:t xml:space="preserve"> δόσεις του εμβολίου είχαν αποτελεσματικότητα 76% στην πρόληψη </w:t>
      </w:r>
      <w:r w:rsidR="00432DD0">
        <w:rPr>
          <w:rFonts w:cstheme="minorHAnsi"/>
          <w:color w:val="000000" w:themeColor="text1"/>
          <w:lang w:val="el-GR"/>
        </w:rPr>
        <w:t xml:space="preserve">της </w:t>
      </w:r>
      <w:proofErr w:type="spellStart"/>
      <w:r w:rsidR="008F1A20">
        <w:rPr>
          <w:rFonts w:cstheme="minorHAnsi"/>
          <w:color w:val="000000" w:themeColor="text1"/>
        </w:rPr>
        <w:t>Covid</w:t>
      </w:r>
      <w:proofErr w:type="spellEnd"/>
      <w:r w:rsidR="008F1A20" w:rsidRPr="008F1A20">
        <w:rPr>
          <w:rFonts w:cstheme="minorHAnsi"/>
          <w:color w:val="000000" w:themeColor="text1"/>
          <w:lang w:val="el-GR"/>
        </w:rPr>
        <w:t>-19</w:t>
      </w:r>
      <w:r w:rsidR="008F1A20">
        <w:rPr>
          <w:rFonts w:cstheme="minorHAnsi"/>
          <w:color w:val="000000" w:themeColor="text1"/>
          <w:lang w:val="el-GR"/>
        </w:rPr>
        <w:t xml:space="preserve"> σε παιδιά </w:t>
      </w:r>
      <w:r w:rsidR="008F1A20">
        <w:rPr>
          <w:rFonts w:cstheme="minorHAnsi"/>
          <w:color w:val="000000" w:themeColor="text1"/>
          <w:lang w:val="el-GR"/>
        </w:rPr>
        <w:lastRenderedPageBreak/>
        <w:t xml:space="preserve">ηλικίας 6 μηνών έως 2 ετών και 72% σε παιδιά ηλικίας 2-4 ετών </w:t>
      </w:r>
      <w:r w:rsidR="00432DD0">
        <w:rPr>
          <w:rFonts w:cstheme="minorHAnsi"/>
          <w:color w:val="000000" w:themeColor="text1"/>
          <w:lang w:val="el-GR"/>
        </w:rPr>
        <w:t>κατά τη χρονική περίοδο που</w:t>
      </w:r>
      <w:r w:rsidR="008F1A20">
        <w:rPr>
          <w:rFonts w:cstheme="minorHAnsi"/>
          <w:color w:val="000000" w:themeColor="text1"/>
          <w:lang w:val="el-GR"/>
        </w:rPr>
        <w:t xml:space="preserve"> η </w:t>
      </w:r>
      <w:r w:rsidR="00432DD0">
        <w:rPr>
          <w:rFonts w:cstheme="minorHAnsi"/>
          <w:color w:val="000000" w:themeColor="text1"/>
          <w:lang w:val="el-GR"/>
        </w:rPr>
        <w:t xml:space="preserve">παραλλαγή Όμικρον </w:t>
      </w:r>
      <w:r w:rsidR="008F1A20">
        <w:rPr>
          <w:rFonts w:cstheme="minorHAnsi"/>
          <w:color w:val="000000" w:themeColor="text1"/>
        </w:rPr>
        <w:t>BA</w:t>
      </w:r>
      <w:r w:rsidR="008F1A20" w:rsidRPr="008F1A20">
        <w:rPr>
          <w:rFonts w:cstheme="minorHAnsi"/>
          <w:color w:val="000000" w:themeColor="text1"/>
          <w:lang w:val="el-GR"/>
        </w:rPr>
        <w:t xml:space="preserve">.2 </w:t>
      </w:r>
      <w:r w:rsidR="008F1A20">
        <w:rPr>
          <w:rFonts w:cstheme="minorHAnsi"/>
          <w:color w:val="000000" w:themeColor="text1"/>
          <w:lang w:val="el-GR"/>
        </w:rPr>
        <w:t xml:space="preserve">επικρατούσε.  </w:t>
      </w:r>
    </w:p>
    <w:p w14:paraId="7A141F37" w14:textId="4CEBE8D5" w:rsidR="0078659C" w:rsidRPr="0078659C" w:rsidRDefault="0078659C" w:rsidP="004262A5">
      <w:pPr>
        <w:jc w:val="both"/>
        <w:rPr>
          <w:rFonts w:cstheme="minorHAnsi"/>
          <w:color w:val="000000" w:themeColor="text1"/>
          <w:lang w:val="el-GR"/>
        </w:rPr>
      </w:pPr>
      <w:r>
        <w:rPr>
          <w:rFonts w:cstheme="minorHAnsi"/>
          <w:color w:val="000000" w:themeColor="text1"/>
          <w:lang w:val="el-GR"/>
        </w:rPr>
        <w:t xml:space="preserve">Συμπερασματικά, ο εμβολιασμός </w:t>
      </w:r>
      <w:proofErr w:type="spellStart"/>
      <w:r>
        <w:rPr>
          <w:rFonts w:cstheme="minorHAnsi"/>
          <w:color w:val="000000" w:themeColor="text1"/>
        </w:rPr>
        <w:t>Covid</w:t>
      </w:r>
      <w:proofErr w:type="spellEnd"/>
      <w:r w:rsidRPr="0078659C">
        <w:rPr>
          <w:rFonts w:cstheme="minorHAnsi"/>
          <w:color w:val="000000" w:themeColor="text1"/>
          <w:lang w:val="el-GR"/>
        </w:rPr>
        <w:t>-19</w:t>
      </w:r>
      <w:r>
        <w:rPr>
          <w:rFonts w:cstheme="minorHAnsi"/>
          <w:color w:val="000000" w:themeColor="text1"/>
          <w:lang w:val="el-GR"/>
        </w:rPr>
        <w:t xml:space="preserve"> στα παιδιά προστατεύει από τη σοβαρή νόσο και τις επιπλοκές της λοίμωξης. Παράλληλα όμως πρέπει να σημειωθεί η ανάγκη να διασφαλιστεί η καθολική πρόσβαση των παιδιών σε παγκόσμιο επίπεδο στα εμβολιαστικά προγράμματα τόσο έναντι της</w:t>
      </w:r>
      <w:r w:rsidRPr="0078659C">
        <w:rPr>
          <w:rFonts w:cstheme="minorHAnsi"/>
          <w:color w:val="000000" w:themeColor="text1"/>
          <w:lang w:val="el-GR"/>
        </w:rPr>
        <w:t xml:space="preserve"> </w:t>
      </w:r>
      <w:proofErr w:type="spellStart"/>
      <w:r>
        <w:rPr>
          <w:rFonts w:cstheme="minorHAnsi"/>
          <w:color w:val="000000" w:themeColor="text1"/>
        </w:rPr>
        <w:t>Covid</w:t>
      </w:r>
      <w:proofErr w:type="spellEnd"/>
      <w:r w:rsidRPr="0078659C">
        <w:rPr>
          <w:rFonts w:cstheme="minorHAnsi"/>
          <w:color w:val="000000" w:themeColor="text1"/>
          <w:lang w:val="el-GR"/>
        </w:rPr>
        <w:t>-19</w:t>
      </w:r>
      <w:r>
        <w:rPr>
          <w:rFonts w:cstheme="minorHAnsi"/>
          <w:color w:val="000000" w:themeColor="text1"/>
          <w:lang w:val="el-GR"/>
        </w:rPr>
        <w:t xml:space="preserve"> όσο και άλλων λοιμωδών νόσων</w:t>
      </w:r>
      <w:r w:rsidRPr="0078659C">
        <w:rPr>
          <w:rFonts w:cstheme="minorHAnsi"/>
          <w:color w:val="000000" w:themeColor="text1"/>
          <w:lang w:val="el-GR"/>
        </w:rPr>
        <w:t xml:space="preserve"> </w:t>
      </w:r>
      <w:r>
        <w:rPr>
          <w:rFonts w:cstheme="minorHAnsi"/>
          <w:color w:val="000000" w:themeColor="text1"/>
          <w:lang w:val="el-GR"/>
        </w:rPr>
        <w:t>για την πρόληψη επιδημικών εξάρσεων.</w:t>
      </w:r>
    </w:p>
    <w:sectPr w:rsidR="0078659C" w:rsidRPr="0078659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548"/>
    <w:rsid w:val="00341456"/>
    <w:rsid w:val="003E2ABE"/>
    <w:rsid w:val="004262A5"/>
    <w:rsid w:val="00432DD0"/>
    <w:rsid w:val="00434975"/>
    <w:rsid w:val="00476D80"/>
    <w:rsid w:val="0078659C"/>
    <w:rsid w:val="007C48C9"/>
    <w:rsid w:val="008125D8"/>
    <w:rsid w:val="00874C55"/>
    <w:rsid w:val="008E3B64"/>
    <w:rsid w:val="008F1A20"/>
    <w:rsid w:val="009D42B6"/>
    <w:rsid w:val="00A877F5"/>
    <w:rsid w:val="00AC37E1"/>
    <w:rsid w:val="00BE6B39"/>
    <w:rsid w:val="00E42548"/>
    <w:rsid w:val="00FE2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E9B9E"/>
  <w15:chartTrackingRefBased/>
  <w15:docId w15:val="{70BBF8C4-8C0D-DD43-840B-6844A217B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548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583</Words>
  <Characters>3152</Characters>
  <Application>Microsoft Office Word</Application>
  <DocSecurity>0</DocSecurity>
  <Lines>26</Lines>
  <Paragraphs>7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rodanthi syrigou</dc:creator>
  <cp:keywords/>
  <dc:description/>
  <cp:lastModifiedBy>user</cp:lastModifiedBy>
  <cp:revision>2</cp:revision>
  <dcterms:created xsi:type="dcterms:W3CDTF">2022-10-16T07:09:00Z</dcterms:created>
  <dcterms:modified xsi:type="dcterms:W3CDTF">2022-10-16T07:09:00Z</dcterms:modified>
</cp:coreProperties>
</file>