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29" w:rsidRPr="00844B29" w:rsidRDefault="003F25BB" w:rsidP="00402C7D">
      <w:pPr>
        <w:spacing w:after="0" w:line="240" w:lineRule="auto"/>
        <w:jc w:val="center"/>
        <w:rPr>
          <w:rFonts w:ascii="Times New Roman" w:hAnsi="Times New Roman"/>
          <w:b/>
          <w:sz w:val="24"/>
          <w:szCs w:val="24"/>
          <w:lang w:val="en-US"/>
        </w:rPr>
      </w:pPr>
      <w:r>
        <w:rPr>
          <w:rFonts w:ascii="Times New Roman" w:hAnsi="Times New Roman"/>
          <w:b/>
          <w:sz w:val="24"/>
          <w:szCs w:val="24"/>
        </w:rPr>
        <w:t>5</w:t>
      </w:r>
      <w:r w:rsidRPr="003F25BB">
        <w:rPr>
          <w:rFonts w:ascii="Times New Roman" w:hAnsi="Times New Roman"/>
          <w:b/>
          <w:sz w:val="24"/>
          <w:szCs w:val="24"/>
          <w:vertAlign w:val="superscript"/>
        </w:rPr>
        <w:t>ο</w:t>
      </w:r>
      <w:r>
        <w:rPr>
          <w:rFonts w:ascii="Times New Roman" w:hAnsi="Times New Roman"/>
          <w:b/>
          <w:sz w:val="24"/>
          <w:szCs w:val="24"/>
        </w:rPr>
        <w:t xml:space="preserve"> </w:t>
      </w:r>
      <w:bookmarkStart w:id="0" w:name="_GoBack"/>
      <w:bookmarkEnd w:id="0"/>
      <w:r w:rsidR="00402C7D" w:rsidRPr="00844B29">
        <w:rPr>
          <w:rFonts w:ascii="Times New Roman" w:hAnsi="Times New Roman"/>
          <w:b/>
          <w:sz w:val="24"/>
          <w:szCs w:val="24"/>
        </w:rPr>
        <w:t xml:space="preserve">  Συνέδριο Αθλητικής Επιστήμης</w:t>
      </w:r>
    </w:p>
    <w:p w:rsidR="00402C7D" w:rsidRPr="00844B29" w:rsidRDefault="00724034" w:rsidP="00402C7D">
      <w:pPr>
        <w:spacing w:after="0" w:line="240" w:lineRule="auto"/>
        <w:jc w:val="center"/>
        <w:rPr>
          <w:rFonts w:ascii="Times New Roman" w:hAnsi="Times New Roman"/>
          <w:b/>
          <w:sz w:val="24"/>
          <w:szCs w:val="24"/>
        </w:rPr>
      </w:pPr>
      <w:r w:rsidRPr="00844B29">
        <w:rPr>
          <w:rFonts w:ascii="Times New Roman" w:hAnsi="Times New Roman"/>
          <w:b/>
          <w:sz w:val="24"/>
          <w:szCs w:val="24"/>
        </w:rPr>
        <w:t xml:space="preserve"> </w:t>
      </w:r>
      <w:r w:rsidRPr="00844B29">
        <w:rPr>
          <w:rStyle w:val="Strong"/>
          <w:rFonts w:ascii="Times New Roman" w:hAnsi="Times New Roman"/>
          <w:bCs w:val="0"/>
          <w:sz w:val="24"/>
          <w:szCs w:val="24"/>
        </w:rPr>
        <w:t>Άσκηση και Υγεία: πρόληψη, διατήρηση, βελτίωση, αποκατάσταση</w:t>
      </w:r>
    </w:p>
    <w:p w:rsidR="00402C7D" w:rsidRPr="00844B29" w:rsidRDefault="00402C7D" w:rsidP="00402C7D">
      <w:pPr>
        <w:spacing w:after="0" w:line="240" w:lineRule="auto"/>
        <w:jc w:val="both"/>
        <w:rPr>
          <w:rFonts w:ascii="Times New Roman" w:hAnsi="Times New Roman"/>
          <w:b/>
        </w:rPr>
      </w:pPr>
    </w:p>
    <w:p w:rsidR="00724034" w:rsidRPr="00844B29" w:rsidRDefault="00402C7D" w:rsidP="00724034">
      <w:pPr>
        <w:spacing w:after="0" w:line="240" w:lineRule="auto"/>
        <w:jc w:val="both"/>
        <w:rPr>
          <w:rFonts w:ascii="Times New Roman" w:hAnsi="Times New Roman"/>
          <w:b/>
        </w:rPr>
      </w:pPr>
      <w:r w:rsidRPr="00844B29">
        <w:rPr>
          <w:rFonts w:ascii="Times New Roman" w:hAnsi="Times New Roman"/>
        </w:rPr>
        <w:t>H Σχολή Επιστήμης Φυσικής Αγωγής και Αθλητισμού του Εθνικού και Καποδιστριακού Πανεπιστημίου Αθηνών (ΕΚΠΑ) διοργανώνει</w:t>
      </w:r>
      <w:r w:rsidR="00724034" w:rsidRPr="00844B29">
        <w:rPr>
          <w:rFonts w:ascii="Times New Roman" w:hAnsi="Times New Roman"/>
        </w:rPr>
        <w:t xml:space="preserve"> στις 12, 13 &amp; 14 Απριλίου 2019 </w:t>
      </w:r>
      <w:r w:rsidRPr="00844B29">
        <w:rPr>
          <w:rFonts w:ascii="Times New Roman" w:hAnsi="Times New Roman"/>
        </w:rPr>
        <w:t xml:space="preserve"> το 5</w:t>
      </w:r>
      <w:r w:rsidRPr="00844B29">
        <w:rPr>
          <w:rFonts w:ascii="Times New Roman" w:hAnsi="Times New Roman"/>
          <w:vertAlign w:val="superscript"/>
        </w:rPr>
        <w:t>Ο</w:t>
      </w:r>
      <w:r w:rsidRPr="00844B29">
        <w:rPr>
          <w:rFonts w:ascii="Times New Roman" w:hAnsi="Times New Roman"/>
        </w:rPr>
        <w:t xml:space="preserve">  Συνέδριο Αθλητικής Επιστήμης</w:t>
      </w:r>
      <w:r w:rsidR="00724034" w:rsidRPr="00844B29">
        <w:rPr>
          <w:rFonts w:ascii="Times New Roman" w:hAnsi="Times New Roman"/>
        </w:rPr>
        <w:t xml:space="preserve"> </w:t>
      </w:r>
      <w:r w:rsidR="00724034" w:rsidRPr="00844B29">
        <w:rPr>
          <w:rStyle w:val="Strong"/>
          <w:rFonts w:ascii="Times New Roman" w:hAnsi="Times New Roman"/>
          <w:b w:val="0"/>
        </w:rPr>
        <w:t xml:space="preserve">με τίτλο: </w:t>
      </w:r>
      <w:r w:rsidR="00724034" w:rsidRPr="00844B29">
        <w:rPr>
          <w:rStyle w:val="Strong"/>
          <w:rFonts w:ascii="Times New Roman" w:hAnsi="Times New Roman"/>
          <w:b w:val="0"/>
          <w:bCs w:val="0"/>
        </w:rPr>
        <w:t>«Άσκηση και Υγεία: πρόληψη, διατήρηση, βελτίωση, αποκατάσταση»</w:t>
      </w:r>
      <w:r w:rsidR="00724034" w:rsidRPr="00844B29">
        <w:rPr>
          <w:rFonts w:ascii="Times New Roman" w:hAnsi="Times New Roman"/>
          <w:b/>
        </w:rPr>
        <w:t xml:space="preserve">. </w:t>
      </w:r>
    </w:p>
    <w:p w:rsidR="00724034" w:rsidRPr="00844B29" w:rsidRDefault="00724034" w:rsidP="00724034">
      <w:pPr>
        <w:spacing w:after="0" w:line="240" w:lineRule="auto"/>
        <w:jc w:val="both"/>
        <w:rPr>
          <w:rFonts w:ascii="Times New Roman" w:hAnsi="Times New Roman"/>
          <w:b/>
        </w:rPr>
      </w:pPr>
    </w:p>
    <w:p w:rsidR="00402C7D" w:rsidRPr="00844B29" w:rsidRDefault="00724034" w:rsidP="00402C7D">
      <w:pPr>
        <w:spacing w:after="0" w:line="240" w:lineRule="auto"/>
        <w:jc w:val="both"/>
        <w:rPr>
          <w:rFonts w:ascii="Times New Roman" w:hAnsi="Times New Roman"/>
        </w:rPr>
      </w:pPr>
      <w:r w:rsidRPr="00844B29">
        <w:rPr>
          <w:rFonts w:ascii="Times New Roman" w:hAnsi="Times New Roman"/>
          <w:bCs/>
        </w:rPr>
        <w:t xml:space="preserve">     </w:t>
      </w:r>
      <w:r w:rsidR="00402C7D" w:rsidRPr="00844B29">
        <w:rPr>
          <w:rFonts w:ascii="Times New Roman" w:hAnsi="Times New Roman"/>
        </w:rPr>
        <w:t>Επισκεφθείτε την ιστοσελίδα του Συνεδρίου (</w:t>
      </w:r>
      <w:hyperlink r:id="rId6" w:history="1">
        <w:r w:rsidR="00402C7D" w:rsidRPr="00844B29">
          <w:rPr>
            <w:rStyle w:val="Hyperlink"/>
            <w:rFonts w:ascii="Times New Roman" w:hAnsi="Times New Roman"/>
          </w:rPr>
          <w:t>http://sefaacongress.phed.uoa.gr/</w:t>
        </w:r>
      </w:hyperlink>
      <w:r w:rsidR="00402C7D" w:rsidRPr="00844B29">
        <w:rPr>
          <w:rFonts w:ascii="Times New Roman" w:hAnsi="Times New Roman"/>
        </w:rPr>
        <w:t>), όπου θα βρείτε πληροφορίες σχετικά με:</w:t>
      </w:r>
    </w:p>
    <w:p w:rsidR="00402C7D" w:rsidRPr="00844B29" w:rsidRDefault="00402C7D" w:rsidP="00402C7D">
      <w:pPr>
        <w:spacing w:after="0" w:line="240" w:lineRule="auto"/>
        <w:jc w:val="both"/>
        <w:rPr>
          <w:rFonts w:ascii="Times New Roman" w:hAnsi="Times New Roman"/>
        </w:rPr>
      </w:pPr>
      <w:r w:rsidRPr="00844B29">
        <w:rPr>
          <w:rFonts w:ascii="Times New Roman" w:hAnsi="Times New Roman"/>
        </w:rPr>
        <w:t>• Τις θεματικές του Συνεδρίου</w:t>
      </w:r>
    </w:p>
    <w:p w:rsidR="00402C7D" w:rsidRPr="00844B29" w:rsidRDefault="00402C7D" w:rsidP="00402C7D">
      <w:pPr>
        <w:spacing w:after="0" w:line="240" w:lineRule="auto"/>
        <w:jc w:val="both"/>
        <w:rPr>
          <w:rFonts w:ascii="Times New Roman" w:hAnsi="Times New Roman"/>
        </w:rPr>
      </w:pPr>
      <w:r w:rsidRPr="00844B29">
        <w:rPr>
          <w:rFonts w:ascii="Times New Roman" w:hAnsi="Times New Roman"/>
        </w:rPr>
        <w:t xml:space="preserve">• Τη διαδικασία υποβολής εργασιών </w:t>
      </w:r>
    </w:p>
    <w:p w:rsidR="00402C7D" w:rsidRPr="00844B29" w:rsidRDefault="00402C7D" w:rsidP="00402C7D">
      <w:pPr>
        <w:spacing w:after="0" w:line="240" w:lineRule="auto"/>
        <w:jc w:val="both"/>
        <w:rPr>
          <w:rFonts w:ascii="Times New Roman" w:hAnsi="Times New Roman"/>
        </w:rPr>
      </w:pPr>
      <w:r w:rsidRPr="00844B29">
        <w:rPr>
          <w:rFonts w:ascii="Times New Roman" w:hAnsi="Times New Roman"/>
        </w:rPr>
        <w:t>• Ενδιαφέροντα σεμινάρια</w:t>
      </w:r>
    </w:p>
    <w:p w:rsidR="00402C7D" w:rsidRPr="00844B29" w:rsidRDefault="00402C7D" w:rsidP="00402C7D">
      <w:pPr>
        <w:spacing w:after="0" w:line="240" w:lineRule="auto"/>
        <w:jc w:val="both"/>
        <w:rPr>
          <w:rFonts w:ascii="Times New Roman" w:hAnsi="Times New Roman"/>
          <w:b/>
        </w:rPr>
      </w:pPr>
      <w:r w:rsidRPr="00844B29">
        <w:rPr>
          <w:rFonts w:ascii="Times New Roman" w:hAnsi="Times New Roman"/>
          <w:b/>
        </w:rPr>
        <w:t xml:space="preserve">           </w:t>
      </w:r>
      <w:r w:rsidR="00724034" w:rsidRPr="00844B29">
        <w:rPr>
          <w:rFonts w:ascii="Times New Roman" w:hAnsi="Times New Roman"/>
          <w:b/>
        </w:rPr>
        <w:t xml:space="preserve">   </w:t>
      </w:r>
      <w:r w:rsidRPr="00844B29">
        <w:rPr>
          <w:rFonts w:ascii="Times New Roman" w:hAnsi="Times New Roman"/>
          <w:b/>
        </w:rPr>
        <w:t xml:space="preserve">  Εργασίες μπορείτε να υποβάλλετε ηλεκτρονικά έως 10 Μαρτίου 2019</w:t>
      </w:r>
    </w:p>
    <w:p w:rsidR="00402C7D" w:rsidRPr="00844B29" w:rsidRDefault="00402C7D" w:rsidP="00402C7D">
      <w:pPr>
        <w:spacing w:after="0" w:line="240" w:lineRule="auto"/>
        <w:jc w:val="both"/>
        <w:rPr>
          <w:rFonts w:ascii="Times New Roman" w:hAnsi="Times New Roman"/>
        </w:rPr>
      </w:pPr>
    </w:p>
    <w:p w:rsidR="00402C7D" w:rsidRPr="00844B29" w:rsidRDefault="00402C7D" w:rsidP="00402C7D">
      <w:pPr>
        <w:spacing w:after="0" w:line="240" w:lineRule="auto"/>
        <w:jc w:val="both"/>
        <w:rPr>
          <w:rFonts w:ascii="Times New Roman" w:hAnsi="Times New Roman"/>
        </w:rPr>
      </w:pPr>
      <w:r w:rsidRPr="00844B29">
        <w:rPr>
          <w:rFonts w:ascii="Times New Roman" w:hAnsi="Times New Roman"/>
        </w:rPr>
        <w:t xml:space="preserve">Στόχος του Συνεδρίου είναι να παρουσιαστεί νέα γνώση και πρόσφατα ερευνητικά δεδομένα που καθιερώνουν την Άσκηση και την Υγεία ως αλληλένδετες έννοιες στη σύγχρονη κοινωνία. Ειδικότερα, μέσα από τις θεματικές του, θα αναδειχθεί ο καθοριστικός ρόλος της άσκησης στην Πρόληψη, τη Διατήρηση, τη Βελτίωση και την Αποκατάσταση της Υγείας του ανθρώπου. Η μελέτη και διάδοση επιστημονικής γνώσης σε θέματα Άσκησης και Υγείας καθίσταται αναγκαία και επιτακτική για την ευημερία της σύγχρονης κοινωνίας που μαστίζεται από </w:t>
      </w:r>
      <w:proofErr w:type="spellStart"/>
      <w:r w:rsidRPr="00844B29">
        <w:rPr>
          <w:rFonts w:ascii="Times New Roman" w:hAnsi="Times New Roman"/>
        </w:rPr>
        <w:t>υποκινητικότητα</w:t>
      </w:r>
      <w:proofErr w:type="spellEnd"/>
      <w:r w:rsidRPr="00844B29">
        <w:rPr>
          <w:rFonts w:ascii="Times New Roman" w:hAnsi="Times New Roman"/>
        </w:rPr>
        <w:t xml:space="preserve"> και λανθασμένες πρακτικές αναζήτησης ευρωστίας και ευεξίας.</w:t>
      </w:r>
    </w:p>
    <w:p w:rsidR="00402C7D" w:rsidRPr="00844B29" w:rsidRDefault="00402C7D" w:rsidP="00402C7D">
      <w:pPr>
        <w:pStyle w:val="Heading2"/>
        <w:spacing w:before="120" w:beforeAutospacing="0" w:after="0" w:afterAutospacing="0" w:line="276" w:lineRule="auto"/>
        <w:jc w:val="both"/>
        <w:rPr>
          <w:b w:val="0"/>
          <w:bCs w:val="0"/>
          <w:sz w:val="22"/>
          <w:szCs w:val="22"/>
        </w:rPr>
      </w:pPr>
      <w:r w:rsidRPr="00844B29">
        <w:rPr>
          <w:b w:val="0"/>
          <w:bCs w:val="0"/>
          <w:sz w:val="22"/>
          <w:szCs w:val="22"/>
        </w:rPr>
        <w:t xml:space="preserve">Ευελπιστούμε ότι θα στηρίξετε το Συνέδριό μας και θα συνδράμετε στην επιτυχία του. </w:t>
      </w:r>
    </w:p>
    <w:p w:rsidR="00402C7D" w:rsidRPr="00844B29" w:rsidRDefault="00402C7D" w:rsidP="00402C7D">
      <w:pPr>
        <w:pStyle w:val="Heading2"/>
        <w:spacing w:before="0" w:beforeAutospacing="0" w:after="120" w:afterAutospacing="0" w:line="276" w:lineRule="auto"/>
        <w:jc w:val="center"/>
        <w:rPr>
          <w:sz w:val="22"/>
          <w:szCs w:val="22"/>
        </w:rPr>
      </w:pPr>
      <w:r w:rsidRPr="00844B29">
        <w:rPr>
          <w:b w:val="0"/>
          <w:bCs w:val="0"/>
          <w:sz w:val="22"/>
          <w:szCs w:val="22"/>
        </w:rPr>
        <w:t>Καλή αντάμωση στις εργασίες του!</w:t>
      </w:r>
    </w:p>
    <w:p w:rsidR="00A207FE" w:rsidRPr="00844B29" w:rsidRDefault="00A207FE">
      <w:pPr>
        <w:rPr>
          <w:rFonts w:ascii="Times New Roman" w:hAnsi="Times New Roman"/>
        </w:rPr>
      </w:pPr>
    </w:p>
    <w:sectPr w:rsidR="00A207FE" w:rsidRPr="00844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C2D3A"/>
    <w:multiLevelType w:val="hybridMultilevel"/>
    <w:tmpl w:val="7A8A5F2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A7"/>
    <w:rsid w:val="003F25BB"/>
    <w:rsid w:val="00402C7D"/>
    <w:rsid w:val="00724034"/>
    <w:rsid w:val="00844B29"/>
    <w:rsid w:val="00A207FE"/>
    <w:rsid w:val="00A638A7"/>
    <w:rsid w:val="00AB3381"/>
    <w:rsid w:val="00F4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C7D"/>
    <w:rPr>
      <w:rFonts w:ascii="Calibri" w:eastAsia="Calibri" w:hAnsi="Calibri" w:cs="Times New Roman"/>
      <w:lang w:val="el-GR"/>
    </w:rPr>
  </w:style>
  <w:style w:type="paragraph" w:styleId="Heading2">
    <w:name w:val="heading 2"/>
    <w:basedOn w:val="Normal"/>
    <w:link w:val="Heading2Char"/>
    <w:qFormat/>
    <w:rsid w:val="00402C7D"/>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2C7D"/>
    <w:rPr>
      <w:rFonts w:ascii="Times New Roman" w:eastAsia="Times New Roman" w:hAnsi="Times New Roman" w:cs="Times New Roman"/>
      <w:b/>
      <w:bCs/>
      <w:sz w:val="36"/>
      <w:szCs w:val="36"/>
      <w:lang w:val="el-GR" w:eastAsia="el-GR"/>
    </w:rPr>
  </w:style>
  <w:style w:type="character" w:styleId="Hyperlink">
    <w:name w:val="Hyperlink"/>
    <w:basedOn w:val="DefaultParagraphFont"/>
    <w:rsid w:val="00402C7D"/>
    <w:rPr>
      <w:color w:val="0000FF"/>
      <w:u w:val="single"/>
    </w:rPr>
  </w:style>
  <w:style w:type="character" w:styleId="Strong">
    <w:name w:val="Strong"/>
    <w:basedOn w:val="DefaultParagraphFont"/>
    <w:qFormat/>
    <w:rsid w:val="00724034"/>
    <w:rPr>
      <w:b/>
      <w:bCs/>
    </w:rPr>
  </w:style>
  <w:style w:type="paragraph" w:styleId="HTMLPreformatted">
    <w:name w:val="HTML Preformatted"/>
    <w:basedOn w:val="Normal"/>
    <w:link w:val="HTMLPreformattedChar"/>
    <w:uiPriority w:val="99"/>
    <w:unhideWhenUsed/>
    <w:rsid w:val="0072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132"/>
      <w:sz w:val="18"/>
      <w:szCs w:val="18"/>
      <w:lang w:eastAsia="el-GR"/>
    </w:rPr>
  </w:style>
  <w:style w:type="character" w:customStyle="1" w:styleId="HTMLPreformattedChar">
    <w:name w:val="HTML Preformatted Char"/>
    <w:basedOn w:val="DefaultParagraphFont"/>
    <w:link w:val="HTMLPreformatted"/>
    <w:uiPriority w:val="99"/>
    <w:rsid w:val="00724034"/>
    <w:rPr>
      <w:rFonts w:ascii="Courier New" w:eastAsia="Times New Roman" w:hAnsi="Courier New" w:cs="Courier New"/>
      <w:color w:val="333132"/>
      <w:sz w:val="18"/>
      <w:szCs w:val="18"/>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C7D"/>
    <w:rPr>
      <w:rFonts w:ascii="Calibri" w:eastAsia="Calibri" w:hAnsi="Calibri" w:cs="Times New Roman"/>
      <w:lang w:val="el-GR"/>
    </w:rPr>
  </w:style>
  <w:style w:type="paragraph" w:styleId="Heading2">
    <w:name w:val="heading 2"/>
    <w:basedOn w:val="Normal"/>
    <w:link w:val="Heading2Char"/>
    <w:qFormat/>
    <w:rsid w:val="00402C7D"/>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2C7D"/>
    <w:rPr>
      <w:rFonts w:ascii="Times New Roman" w:eastAsia="Times New Roman" w:hAnsi="Times New Roman" w:cs="Times New Roman"/>
      <w:b/>
      <w:bCs/>
      <w:sz w:val="36"/>
      <w:szCs w:val="36"/>
      <w:lang w:val="el-GR" w:eastAsia="el-GR"/>
    </w:rPr>
  </w:style>
  <w:style w:type="character" w:styleId="Hyperlink">
    <w:name w:val="Hyperlink"/>
    <w:basedOn w:val="DefaultParagraphFont"/>
    <w:rsid w:val="00402C7D"/>
    <w:rPr>
      <w:color w:val="0000FF"/>
      <w:u w:val="single"/>
    </w:rPr>
  </w:style>
  <w:style w:type="character" w:styleId="Strong">
    <w:name w:val="Strong"/>
    <w:basedOn w:val="DefaultParagraphFont"/>
    <w:qFormat/>
    <w:rsid w:val="00724034"/>
    <w:rPr>
      <w:b/>
      <w:bCs/>
    </w:rPr>
  </w:style>
  <w:style w:type="paragraph" w:styleId="HTMLPreformatted">
    <w:name w:val="HTML Preformatted"/>
    <w:basedOn w:val="Normal"/>
    <w:link w:val="HTMLPreformattedChar"/>
    <w:uiPriority w:val="99"/>
    <w:unhideWhenUsed/>
    <w:rsid w:val="0072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132"/>
      <w:sz w:val="18"/>
      <w:szCs w:val="18"/>
      <w:lang w:eastAsia="el-GR"/>
    </w:rPr>
  </w:style>
  <w:style w:type="character" w:customStyle="1" w:styleId="HTMLPreformattedChar">
    <w:name w:val="HTML Preformatted Char"/>
    <w:basedOn w:val="DefaultParagraphFont"/>
    <w:link w:val="HTMLPreformatted"/>
    <w:uiPriority w:val="99"/>
    <w:rsid w:val="00724034"/>
    <w:rPr>
      <w:rFonts w:ascii="Courier New" w:eastAsia="Times New Roman" w:hAnsi="Courier New" w:cs="Courier New"/>
      <w:color w:val="333132"/>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faacongress.phed.uoa.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2019-01-18T10:13:00Z</dcterms:created>
  <dcterms:modified xsi:type="dcterms:W3CDTF">2019-01-18T10:32:00Z</dcterms:modified>
</cp:coreProperties>
</file>